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15C" w:rsidRDefault="00C81C98" w:rsidP="00C81C98">
      <w:pPr>
        <w:tabs>
          <w:tab w:val="left" w:pos="709"/>
        </w:tabs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PROCESSO SELETIVO </w:t>
      </w:r>
      <w:r w:rsidR="00EF315C">
        <w:rPr>
          <w:b/>
          <w:sz w:val="24"/>
          <w:szCs w:val="24"/>
        </w:rPr>
        <w:t>SIMPLIFICADO</w:t>
      </w:r>
    </w:p>
    <w:p w:rsidR="00C81C98" w:rsidRDefault="00C81C98" w:rsidP="00C81C98">
      <w:pPr>
        <w:tabs>
          <w:tab w:val="left" w:pos="709"/>
        </w:tabs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Nº 0</w:t>
      </w:r>
      <w:r w:rsidR="008D6835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>/20</w:t>
      </w:r>
      <w:r w:rsidR="00EF315C">
        <w:rPr>
          <w:b/>
          <w:sz w:val="24"/>
          <w:szCs w:val="24"/>
        </w:rPr>
        <w:t>20</w:t>
      </w:r>
      <w:r w:rsidR="00510044">
        <w:rPr>
          <w:b/>
          <w:sz w:val="24"/>
          <w:szCs w:val="24"/>
        </w:rPr>
        <w:t xml:space="preserve"> - SMECTDL</w:t>
      </w:r>
    </w:p>
    <w:p w:rsidR="00C7497D" w:rsidRDefault="00C7497D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497C22">
        <w:rPr>
          <w:b/>
          <w:sz w:val="24"/>
          <w:szCs w:val="24"/>
        </w:rPr>
        <w:t>EDITAL</w:t>
      </w:r>
      <w:r w:rsidR="00ED1E6F">
        <w:rPr>
          <w:b/>
          <w:sz w:val="24"/>
          <w:szCs w:val="24"/>
        </w:rPr>
        <w:t xml:space="preserve"> </w:t>
      </w:r>
      <w:r w:rsidRPr="00497C22">
        <w:rPr>
          <w:b/>
          <w:sz w:val="24"/>
          <w:szCs w:val="24"/>
        </w:rPr>
        <w:t>N°</w:t>
      </w:r>
      <w:r w:rsidR="00CB5AB7">
        <w:rPr>
          <w:b/>
          <w:sz w:val="24"/>
          <w:szCs w:val="24"/>
        </w:rPr>
        <w:t xml:space="preserve"> </w:t>
      </w:r>
      <w:r w:rsidR="00EF315C">
        <w:rPr>
          <w:b/>
          <w:sz w:val="24"/>
          <w:szCs w:val="24"/>
        </w:rPr>
        <w:t>0</w:t>
      </w:r>
      <w:r w:rsidR="00ED1E6F">
        <w:rPr>
          <w:b/>
          <w:sz w:val="24"/>
          <w:szCs w:val="24"/>
        </w:rPr>
        <w:t>7</w:t>
      </w:r>
      <w:r w:rsidR="006B23E6" w:rsidRPr="00497C22">
        <w:rPr>
          <w:b/>
          <w:sz w:val="24"/>
          <w:szCs w:val="24"/>
        </w:rPr>
        <w:t>/20</w:t>
      </w:r>
      <w:r w:rsidR="00EF315C">
        <w:rPr>
          <w:b/>
          <w:sz w:val="24"/>
          <w:szCs w:val="24"/>
        </w:rPr>
        <w:t>20</w:t>
      </w:r>
    </w:p>
    <w:p w:rsidR="00C7497D" w:rsidRDefault="00C7497D" w:rsidP="00C7497D">
      <w:pPr>
        <w:spacing w:after="0" w:line="240" w:lineRule="auto"/>
        <w:jc w:val="center"/>
        <w:rPr>
          <w:b/>
          <w:sz w:val="24"/>
          <w:szCs w:val="24"/>
        </w:rPr>
      </w:pPr>
    </w:p>
    <w:p w:rsidR="00C7497D" w:rsidRDefault="00F7664F" w:rsidP="00C44657">
      <w:pPr>
        <w:tabs>
          <w:tab w:val="left" w:pos="4536"/>
        </w:tabs>
        <w:spacing w:after="0" w:line="240" w:lineRule="auto"/>
        <w:ind w:left="6096"/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 w:rsidR="00CB5AB7">
        <w:rPr>
          <w:sz w:val="24"/>
          <w:szCs w:val="24"/>
        </w:rPr>
        <w:t>IVULGA</w:t>
      </w:r>
      <w:r>
        <w:rPr>
          <w:sz w:val="24"/>
          <w:szCs w:val="24"/>
        </w:rPr>
        <w:t xml:space="preserve"> </w:t>
      </w:r>
      <w:r w:rsidR="00CB5AB7">
        <w:rPr>
          <w:sz w:val="24"/>
          <w:szCs w:val="24"/>
        </w:rPr>
        <w:t>ATO DECLARATÓRIO</w:t>
      </w:r>
      <w:r w:rsidR="00ED1E6F">
        <w:rPr>
          <w:sz w:val="24"/>
          <w:szCs w:val="24"/>
        </w:rPr>
        <w:t xml:space="preserve"> </w:t>
      </w:r>
      <w:r w:rsidR="00CB5AB7">
        <w:rPr>
          <w:sz w:val="24"/>
          <w:szCs w:val="24"/>
        </w:rPr>
        <w:t>d</w:t>
      </w:r>
      <w:r w:rsidR="00CB5AB7">
        <w:rPr>
          <w:sz w:val="24"/>
          <w:szCs w:val="24"/>
        </w:rPr>
        <w:t>o Edital nº</w:t>
      </w:r>
      <w:r w:rsidR="00CB5AB7">
        <w:rPr>
          <w:sz w:val="24"/>
          <w:szCs w:val="24"/>
        </w:rPr>
        <w:t xml:space="preserve"> </w:t>
      </w:r>
      <w:r w:rsidR="00CB5AB7">
        <w:rPr>
          <w:sz w:val="24"/>
          <w:szCs w:val="24"/>
        </w:rPr>
        <w:t xml:space="preserve">01/2020 que abriu inscrição para </w:t>
      </w:r>
      <w:r w:rsidR="00CB5AB7">
        <w:rPr>
          <w:sz w:val="24"/>
          <w:szCs w:val="24"/>
        </w:rPr>
        <w:t>contrato temporário, referente</w:t>
      </w:r>
      <w:r w:rsidR="00ED1E6F">
        <w:rPr>
          <w:sz w:val="24"/>
          <w:szCs w:val="24"/>
        </w:rPr>
        <w:t xml:space="preserve"> a abertura de vaga para o</w:t>
      </w:r>
      <w:r w:rsidR="00CB5AB7">
        <w:rPr>
          <w:sz w:val="24"/>
          <w:szCs w:val="24"/>
        </w:rPr>
        <w:t xml:space="preserve"> cargo de Secretário de Escola.</w:t>
      </w:r>
    </w:p>
    <w:p w:rsidR="009E6C0E" w:rsidRPr="00497C22" w:rsidRDefault="009E6C0E" w:rsidP="00DC4158">
      <w:pPr>
        <w:tabs>
          <w:tab w:val="left" w:pos="4536"/>
        </w:tabs>
        <w:spacing w:after="0" w:line="240" w:lineRule="auto"/>
        <w:ind w:left="6379"/>
        <w:jc w:val="both"/>
        <w:rPr>
          <w:sz w:val="24"/>
          <w:szCs w:val="24"/>
        </w:rPr>
      </w:pPr>
    </w:p>
    <w:p w:rsidR="00C7497D" w:rsidRPr="00497C22" w:rsidRDefault="00C7497D" w:rsidP="00C7497D">
      <w:pPr>
        <w:spacing w:after="0" w:line="240" w:lineRule="auto"/>
        <w:jc w:val="both"/>
        <w:rPr>
          <w:sz w:val="24"/>
          <w:szCs w:val="24"/>
        </w:rPr>
      </w:pPr>
    </w:p>
    <w:p w:rsidR="00F7664F" w:rsidRDefault="00C7497D" w:rsidP="000011D7">
      <w:pPr>
        <w:tabs>
          <w:tab w:val="left" w:pos="709"/>
        </w:tabs>
        <w:spacing w:after="0" w:line="360" w:lineRule="auto"/>
        <w:jc w:val="both"/>
        <w:rPr>
          <w:color w:val="000000" w:themeColor="text1"/>
          <w:sz w:val="24"/>
          <w:szCs w:val="24"/>
        </w:rPr>
      </w:pPr>
      <w:r>
        <w:rPr>
          <w:color w:val="FF0000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>A Administração Municipal de Coronel Barros</w:t>
      </w:r>
      <w:r w:rsidR="000041A8">
        <w:rPr>
          <w:color w:val="000000" w:themeColor="text1"/>
          <w:sz w:val="24"/>
          <w:szCs w:val="24"/>
        </w:rPr>
        <w:t>,</w:t>
      </w:r>
      <w:r w:rsidR="008722D6">
        <w:rPr>
          <w:color w:val="000000" w:themeColor="text1"/>
          <w:sz w:val="24"/>
          <w:szCs w:val="24"/>
        </w:rPr>
        <w:t xml:space="preserve"> amparada na </w:t>
      </w:r>
      <w:r w:rsidR="008722D6" w:rsidRPr="004C4A3C">
        <w:rPr>
          <w:sz w:val="24"/>
          <w:szCs w:val="24"/>
        </w:rPr>
        <w:t>Lei</w:t>
      </w:r>
      <w:r w:rsidR="00ED1E6F">
        <w:rPr>
          <w:sz w:val="24"/>
          <w:szCs w:val="24"/>
        </w:rPr>
        <w:t xml:space="preserve"> </w:t>
      </w:r>
      <w:r w:rsidR="008722D6" w:rsidRPr="004C4A3C">
        <w:rPr>
          <w:sz w:val="24"/>
          <w:szCs w:val="24"/>
        </w:rPr>
        <w:t>nº</w:t>
      </w:r>
      <w:r w:rsidR="00ED1E6F">
        <w:rPr>
          <w:sz w:val="24"/>
          <w:szCs w:val="24"/>
        </w:rPr>
        <w:t xml:space="preserve"> </w:t>
      </w:r>
      <w:r w:rsidR="00510044">
        <w:rPr>
          <w:sz w:val="24"/>
          <w:szCs w:val="24"/>
        </w:rPr>
        <w:t>2</w:t>
      </w:r>
      <w:r w:rsidR="008722D6">
        <w:rPr>
          <w:sz w:val="24"/>
          <w:szCs w:val="24"/>
        </w:rPr>
        <w:t>.</w:t>
      </w:r>
      <w:r w:rsidR="00510044">
        <w:rPr>
          <w:sz w:val="24"/>
          <w:szCs w:val="24"/>
        </w:rPr>
        <w:t xml:space="preserve">132, de 07 de janeiro de </w:t>
      </w:r>
      <w:proofErr w:type="gramStart"/>
      <w:r w:rsidR="00587539">
        <w:rPr>
          <w:sz w:val="24"/>
          <w:szCs w:val="24"/>
        </w:rPr>
        <w:t>20</w:t>
      </w:r>
      <w:r w:rsidR="00510044">
        <w:rPr>
          <w:sz w:val="24"/>
          <w:szCs w:val="24"/>
        </w:rPr>
        <w:t>20</w:t>
      </w:r>
      <w:r w:rsidR="00C71F7F">
        <w:rPr>
          <w:sz w:val="24"/>
          <w:szCs w:val="24"/>
        </w:rPr>
        <w:t>,</w:t>
      </w:r>
      <w:r w:rsidR="00F7664F">
        <w:rPr>
          <w:sz w:val="24"/>
          <w:szCs w:val="24"/>
        </w:rPr>
        <w:t>e</w:t>
      </w:r>
      <w:proofErr w:type="gramEnd"/>
      <w:r w:rsidR="00F7664F">
        <w:rPr>
          <w:sz w:val="24"/>
          <w:szCs w:val="24"/>
        </w:rPr>
        <w:t xml:space="preserve"> com </w:t>
      </w:r>
      <w:r w:rsidR="00F7664F">
        <w:rPr>
          <w:color w:val="000000" w:themeColor="text1"/>
          <w:sz w:val="24"/>
          <w:szCs w:val="24"/>
        </w:rPr>
        <w:t>base na análise</w:t>
      </w:r>
      <w:r w:rsidR="00ED1E6F">
        <w:rPr>
          <w:color w:val="000000" w:themeColor="text1"/>
          <w:sz w:val="24"/>
          <w:szCs w:val="24"/>
        </w:rPr>
        <w:t xml:space="preserve"> jurídica e técnica</w:t>
      </w:r>
      <w:r w:rsidR="00F7664F">
        <w:rPr>
          <w:color w:val="000000" w:themeColor="text1"/>
          <w:sz w:val="24"/>
          <w:szCs w:val="24"/>
        </w:rPr>
        <w:t xml:space="preserve"> realizada pela comissão nomeada pela Portaria nº </w:t>
      </w:r>
      <w:r w:rsidR="00510044">
        <w:rPr>
          <w:color w:val="000000" w:themeColor="text1"/>
          <w:sz w:val="24"/>
          <w:szCs w:val="24"/>
        </w:rPr>
        <w:t xml:space="preserve">111 </w:t>
      </w:r>
      <w:r w:rsidR="00F7664F">
        <w:rPr>
          <w:color w:val="000000" w:themeColor="text1"/>
          <w:sz w:val="24"/>
          <w:szCs w:val="24"/>
        </w:rPr>
        <w:t xml:space="preserve">de </w:t>
      </w:r>
      <w:r w:rsidR="00510044">
        <w:rPr>
          <w:color w:val="000000" w:themeColor="text1"/>
          <w:sz w:val="24"/>
          <w:szCs w:val="24"/>
        </w:rPr>
        <w:t>3</w:t>
      </w:r>
      <w:r w:rsidR="00F7664F">
        <w:rPr>
          <w:color w:val="000000" w:themeColor="text1"/>
          <w:sz w:val="24"/>
          <w:szCs w:val="24"/>
        </w:rPr>
        <w:t xml:space="preserve">1 de </w:t>
      </w:r>
      <w:r w:rsidR="00510044">
        <w:rPr>
          <w:color w:val="000000" w:themeColor="text1"/>
          <w:sz w:val="24"/>
          <w:szCs w:val="24"/>
        </w:rPr>
        <w:t>janeir</w:t>
      </w:r>
      <w:r w:rsidR="00F7664F">
        <w:rPr>
          <w:color w:val="000000" w:themeColor="text1"/>
          <w:sz w:val="24"/>
          <w:szCs w:val="24"/>
        </w:rPr>
        <w:t xml:space="preserve">o de 2018, resolve </w:t>
      </w:r>
      <w:r w:rsidR="00ED1E6F">
        <w:rPr>
          <w:color w:val="000000" w:themeColor="text1"/>
          <w:sz w:val="24"/>
          <w:szCs w:val="24"/>
        </w:rPr>
        <w:t>divulgar</w:t>
      </w:r>
      <w:r w:rsidR="008B2C85">
        <w:rPr>
          <w:color w:val="000000" w:themeColor="text1"/>
          <w:sz w:val="24"/>
          <w:szCs w:val="24"/>
        </w:rPr>
        <w:t xml:space="preserve"> </w:t>
      </w:r>
      <w:r w:rsidR="00DB04F6" w:rsidRPr="00DB04F6">
        <w:rPr>
          <w:b/>
          <w:color w:val="000000" w:themeColor="text1"/>
          <w:sz w:val="24"/>
          <w:szCs w:val="24"/>
        </w:rPr>
        <w:t>ato d</w:t>
      </w:r>
      <w:r w:rsidR="008B2C85" w:rsidRPr="0000775E">
        <w:rPr>
          <w:b/>
          <w:color w:val="000000" w:themeColor="text1"/>
          <w:sz w:val="24"/>
          <w:szCs w:val="24"/>
        </w:rPr>
        <w:t>eclaratório</w:t>
      </w:r>
      <w:r w:rsidR="008B2C85">
        <w:rPr>
          <w:color w:val="000000" w:themeColor="text1"/>
          <w:sz w:val="24"/>
          <w:szCs w:val="24"/>
        </w:rPr>
        <w:t xml:space="preserve"> para o contrato emergencial </w:t>
      </w:r>
      <w:r w:rsidR="00DB04F6">
        <w:rPr>
          <w:color w:val="000000" w:themeColor="text1"/>
          <w:sz w:val="24"/>
          <w:szCs w:val="24"/>
        </w:rPr>
        <w:t>para o c</w:t>
      </w:r>
      <w:r w:rsidR="008B2C85">
        <w:rPr>
          <w:color w:val="000000" w:themeColor="text1"/>
          <w:sz w:val="24"/>
          <w:szCs w:val="24"/>
        </w:rPr>
        <w:t>argo</w:t>
      </w:r>
      <w:r w:rsidR="00DB04F6">
        <w:rPr>
          <w:color w:val="000000" w:themeColor="text1"/>
          <w:sz w:val="24"/>
          <w:szCs w:val="24"/>
        </w:rPr>
        <w:t xml:space="preserve"> de</w:t>
      </w:r>
      <w:r w:rsidR="008B2C85">
        <w:rPr>
          <w:color w:val="000000" w:themeColor="text1"/>
          <w:sz w:val="24"/>
          <w:szCs w:val="24"/>
        </w:rPr>
        <w:t xml:space="preserve"> Secretário de Escola,</w:t>
      </w:r>
      <w:r w:rsidR="00F7664F">
        <w:rPr>
          <w:color w:val="000000" w:themeColor="text1"/>
          <w:sz w:val="24"/>
          <w:szCs w:val="24"/>
        </w:rPr>
        <w:t xml:space="preserve"> </w:t>
      </w:r>
      <w:r w:rsidR="009865B7">
        <w:rPr>
          <w:color w:val="000000" w:themeColor="text1"/>
          <w:sz w:val="24"/>
          <w:szCs w:val="24"/>
        </w:rPr>
        <w:t>referente ao Edital</w:t>
      </w:r>
      <w:r w:rsidR="00F7664F">
        <w:rPr>
          <w:color w:val="000000" w:themeColor="text1"/>
          <w:sz w:val="24"/>
          <w:szCs w:val="24"/>
        </w:rPr>
        <w:t xml:space="preserve"> nº 0</w:t>
      </w:r>
      <w:r w:rsidR="003F0C96">
        <w:rPr>
          <w:color w:val="000000" w:themeColor="text1"/>
          <w:sz w:val="24"/>
          <w:szCs w:val="24"/>
        </w:rPr>
        <w:t>1</w:t>
      </w:r>
      <w:r w:rsidR="00F7664F">
        <w:rPr>
          <w:color w:val="000000" w:themeColor="text1"/>
          <w:sz w:val="24"/>
          <w:szCs w:val="24"/>
        </w:rPr>
        <w:t>/20</w:t>
      </w:r>
      <w:r w:rsidR="003F0C96">
        <w:rPr>
          <w:color w:val="000000" w:themeColor="text1"/>
          <w:sz w:val="24"/>
          <w:szCs w:val="24"/>
        </w:rPr>
        <w:t>20</w:t>
      </w:r>
      <w:r w:rsidR="00F7664F">
        <w:rPr>
          <w:color w:val="000000" w:themeColor="text1"/>
          <w:sz w:val="24"/>
          <w:szCs w:val="24"/>
        </w:rPr>
        <w:t>:</w:t>
      </w:r>
    </w:p>
    <w:p w:rsidR="004D2694" w:rsidRDefault="004D2694" w:rsidP="00F7664F">
      <w:pPr>
        <w:tabs>
          <w:tab w:val="left" w:pos="709"/>
        </w:tabs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8B2C85" w:rsidRDefault="00D001BF" w:rsidP="00F7664F">
      <w:pPr>
        <w:tabs>
          <w:tab w:val="left" w:pos="709"/>
        </w:tabs>
        <w:spacing w:after="0" w:line="240" w:lineRule="auto"/>
        <w:jc w:val="both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1 – CONSIDERANDO OS </w:t>
      </w:r>
      <w:r w:rsidR="00C44657">
        <w:rPr>
          <w:b/>
          <w:color w:val="000000" w:themeColor="text1"/>
          <w:sz w:val="24"/>
          <w:szCs w:val="24"/>
        </w:rPr>
        <w:t xml:space="preserve">SEGUINTES </w:t>
      </w:r>
      <w:r>
        <w:rPr>
          <w:b/>
          <w:color w:val="000000" w:themeColor="text1"/>
          <w:sz w:val="24"/>
          <w:szCs w:val="24"/>
        </w:rPr>
        <w:t>ITENS DO EDITAL 01/2020 REFERENTE Á VAGA PARA CONTRATAÇÃO TEMPORÁRIA DE SECRETÁRIO DE ESCOLA:</w:t>
      </w:r>
    </w:p>
    <w:p w:rsidR="00002EAE" w:rsidRDefault="00002EAE" w:rsidP="00F7664F">
      <w:pPr>
        <w:tabs>
          <w:tab w:val="left" w:pos="709"/>
        </w:tabs>
        <w:spacing w:after="0" w:line="240" w:lineRule="auto"/>
        <w:jc w:val="both"/>
        <w:rPr>
          <w:b/>
          <w:color w:val="000000" w:themeColor="text1"/>
          <w:sz w:val="24"/>
          <w:szCs w:val="24"/>
        </w:rPr>
      </w:pPr>
    </w:p>
    <w:p w:rsidR="002E2086" w:rsidRDefault="002E2086" w:rsidP="00F7664F">
      <w:pPr>
        <w:tabs>
          <w:tab w:val="left" w:pos="709"/>
        </w:tabs>
        <w:spacing w:after="0" w:line="240" w:lineRule="auto"/>
        <w:jc w:val="both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6. DA PROVA TEÓRICA</w:t>
      </w:r>
    </w:p>
    <w:p w:rsidR="008B2C85" w:rsidRDefault="008B2C85" w:rsidP="008B2C85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070FB3">
        <w:rPr>
          <w:rFonts w:ascii="Times New Roman" w:hAnsi="Times New Roman"/>
          <w:b/>
          <w:sz w:val="24"/>
          <w:szCs w:val="24"/>
        </w:rPr>
        <w:t>6.1</w:t>
      </w:r>
      <w:r w:rsidRPr="00C7345D">
        <w:rPr>
          <w:rFonts w:ascii="Times New Roman" w:hAnsi="Times New Roman"/>
          <w:sz w:val="24"/>
          <w:szCs w:val="24"/>
        </w:rPr>
        <w:t>.</w:t>
      </w:r>
      <w:r w:rsidR="003D746E">
        <w:rPr>
          <w:rFonts w:ascii="Times New Roman" w:hAnsi="Times New Roman"/>
          <w:sz w:val="24"/>
          <w:szCs w:val="24"/>
        </w:rPr>
        <w:t xml:space="preserve"> </w:t>
      </w:r>
      <w:r w:rsidRPr="00C7345D">
        <w:rPr>
          <w:rFonts w:ascii="Times New Roman" w:hAnsi="Times New Roman"/>
          <w:sz w:val="24"/>
          <w:szCs w:val="24"/>
        </w:rPr>
        <w:t xml:space="preserve">Para </w:t>
      </w:r>
      <w:r w:rsidRPr="00C7345D">
        <w:rPr>
          <w:rFonts w:ascii="Times New Roman" w:hAnsi="Times New Roman"/>
          <w:b/>
          <w:sz w:val="24"/>
          <w:szCs w:val="24"/>
        </w:rPr>
        <w:t xml:space="preserve">todos os cargos </w:t>
      </w:r>
      <w:r w:rsidRPr="00C7345D">
        <w:rPr>
          <w:rFonts w:ascii="Times New Roman" w:hAnsi="Times New Roman"/>
          <w:sz w:val="24"/>
          <w:szCs w:val="24"/>
        </w:rPr>
        <w:t xml:space="preserve">a prova será </w:t>
      </w:r>
      <w:r w:rsidRPr="00C7345D">
        <w:rPr>
          <w:rFonts w:ascii="Times New Roman" w:hAnsi="Times New Roman"/>
          <w:b/>
          <w:sz w:val="24"/>
          <w:szCs w:val="24"/>
        </w:rPr>
        <w:t>objetiva/dissertativa</w:t>
      </w:r>
      <w:r w:rsidRPr="00C7345D">
        <w:rPr>
          <w:rFonts w:ascii="Times New Roman" w:hAnsi="Times New Roman"/>
          <w:sz w:val="24"/>
          <w:szCs w:val="24"/>
        </w:rPr>
        <w:t xml:space="preserve"> de caráter eliminatório e classificatório, contendo 10 (dez) questões, sendo elas, 07 (sete)</w:t>
      </w:r>
      <w:r w:rsidR="003D746E">
        <w:rPr>
          <w:rFonts w:ascii="Times New Roman" w:hAnsi="Times New Roman"/>
          <w:sz w:val="24"/>
          <w:szCs w:val="24"/>
        </w:rPr>
        <w:t xml:space="preserve"> </w:t>
      </w:r>
      <w:r w:rsidRPr="00C7345D">
        <w:rPr>
          <w:rFonts w:ascii="Times New Roman" w:hAnsi="Times New Roman"/>
          <w:sz w:val="24"/>
          <w:szCs w:val="24"/>
        </w:rPr>
        <w:t>questões de múltipla escolha com 05 (cinco) alternativas (a, b, c, d, e), com apenas 01 (uma) alternativa correta, e 03 (três) questões dissertativas, devendo ser respondidas em letra legível, em no máximo 10 (dez) linhas.</w:t>
      </w:r>
    </w:p>
    <w:p w:rsidR="00C44657" w:rsidRDefault="00C44657" w:rsidP="008B2C85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C44657" w:rsidRPr="00C44657" w:rsidRDefault="00C44657" w:rsidP="008B2C85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C44657">
        <w:rPr>
          <w:rFonts w:ascii="Times New Roman" w:hAnsi="Times New Roman"/>
          <w:b/>
          <w:sz w:val="24"/>
          <w:szCs w:val="24"/>
        </w:rPr>
        <w:t>7. DA PROVA PRÁTICA</w:t>
      </w:r>
    </w:p>
    <w:p w:rsidR="00002EAE" w:rsidRDefault="00002EAE" w:rsidP="00002EAE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01BF">
        <w:rPr>
          <w:rFonts w:ascii="Times New Roman" w:hAnsi="Times New Roman"/>
          <w:b/>
          <w:sz w:val="24"/>
          <w:szCs w:val="24"/>
        </w:rPr>
        <w:t>7.1</w:t>
      </w:r>
      <w:r w:rsidRPr="00C7345D">
        <w:rPr>
          <w:rFonts w:ascii="Times New Roman" w:hAnsi="Times New Roman"/>
          <w:sz w:val="24"/>
          <w:szCs w:val="24"/>
        </w:rPr>
        <w:t xml:space="preserve">. Para o cargo de Secretário de </w:t>
      </w:r>
      <w:proofErr w:type="gramStart"/>
      <w:r w:rsidRPr="00C7345D">
        <w:rPr>
          <w:rFonts w:ascii="Times New Roman" w:hAnsi="Times New Roman"/>
          <w:sz w:val="24"/>
          <w:szCs w:val="24"/>
        </w:rPr>
        <w:t>escola  a</w:t>
      </w:r>
      <w:proofErr w:type="gramEnd"/>
      <w:r w:rsidRPr="00C7345D">
        <w:rPr>
          <w:rFonts w:ascii="Times New Roman" w:hAnsi="Times New Roman"/>
          <w:sz w:val="24"/>
          <w:szCs w:val="24"/>
        </w:rPr>
        <w:t xml:space="preserve"> prova prática será realizada após a prova teórica, pela da manhã no horário das 11h30min às 12h00min.</w:t>
      </w:r>
    </w:p>
    <w:p w:rsidR="00C44657" w:rsidRPr="00C7345D" w:rsidRDefault="00C44657" w:rsidP="00C44657">
      <w:pPr>
        <w:tabs>
          <w:tab w:val="left" w:pos="426"/>
        </w:tabs>
        <w:spacing w:after="0" w:line="360" w:lineRule="auto"/>
        <w:jc w:val="both"/>
        <w:rPr>
          <w:b/>
          <w:sz w:val="24"/>
          <w:szCs w:val="24"/>
        </w:rPr>
      </w:pPr>
      <w:r w:rsidRPr="00D001BF">
        <w:rPr>
          <w:b/>
          <w:sz w:val="24"/>
          <w:szCs w:val="24"/>
        </w:rPr>
        <w:t>7.1.2</w:t>
      </w:r>
      <w:r w:rsidRPr="00C7345D">
        <w:rPr>
          <w:sz w:val="24"/>
          <w:szCs w:val="24"/>
        </w:rPr>
        <w:t xml:space="preserve"> A prova irá abranger o seguinte conteúdo:</w:t>
      </w:r>
    </w:p>
    <w:p w:rsidR="00C44657" w:rsidRDefault="00C44657" w:rsidP="00C44657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sz w:val="24"/>
          <w:szCs w:val="24"/>
          <w:lang w:eastAsia="en-US"/>
        </w:rPr>
      </w:pPr>
      <w:r w:rsidRPr="00D001BF">
        <w:rPr>
          <w:rFonts w:eastAsiaTheme="minorHAnsi"/>
          <w:sz w:val="24"/>
          <w:szCs w:val="24"/>
          <w:lang w:eastAsia="en-US"/>
        </w:rPr>
        <w:t>I – Correspondências Oficiais: Ofício, Memorando e Requerimento;</w:t>
      </w:r>
    </w:p>
    <w:p w:rsidR="00C44657" w:rsidRPr="00D001BF" w:rsidRDefault="00C44657" w:rsidP="00C44657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sz w:val="24"/>
          <w:szCs w:val="24"/>
          <w:lang w:eastAsia="en-US"/>
        </w:rPr>
      </w:pPr>
    </w:p>
    <w:p w:rsidR="00C44657" w:rsidRPr="00C44657" w:rsidRDefault="00C44657" w:rsidP="00002EAE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C44657">
        <w:rPr>
          <w:rFonts w:ascii="Times New Roman" w:hAnsi="Times New Roman"/>
          <w:b/>
          <w:sz w:val="24"/>
          <w:szCs w:val="24"/>
        </w:rPr>
        <w:t>8. DA PROVA DE TÍTULOS</w:t>
      </w:r>
    </w:p>
    <w:p w:rsidR="00002EAE" w:rsidRPr="00C60CE2" w:rsidRDefault="00002EAE" w:rsidP="00002EAE">
      <w:pPr>
        <w:tabs>
          <w:tab w:val="left" w:pos="426"/>
        </w:tabs>
        <w:spacing w:after="0" w:line="240" w:lineRule="auto"/>
        <w:jc w:val="both"/>
        <w:rPr>
          <w:sz w:val="24"/>
          <w:szCs w:val="24"/>
        </w:rPr>
      </w:pPr>
      <w:r w:rsidRPr="00D001BF">
        <w:rPr>
          <w:b/>
          <w:sz w:val="24"/>
          <w:szCs w:val="24"/>
        </w:rPr>
        <w:t>8.1.</w:t>
      </w:r>
      <w:proofErr w:type="gramStart"/>
      <w:r w:rsidRPr="00D001BF">
        <w:rPr>
          <w:b/>
          <w:sz w:val="24"/>
          <w:szCs w:val="24"/>
        </w:rPr>
        <w:t>2</w:t>
      </w:r>
      <w:r>
        <w:rPr>
          <w:sz w:val="24"/>
          <w:szCs w:val="24"/>
        </w:rPr>
        <w:t>.</w:t>
      </w:r>
      <w:r w:rsidRPr="00C60CE2">
        <w:rPr>
          <w:sz w:val="24"/>
          <w:szCs w:val="24"/>
        </w:rPr>
        <w:t>Os</w:t>
      </w:r>
      <w:proofErr w:type="gramEnd"/>
      <w:r w:rsidRPr="00C60CE2">
        <w:rPr>
          <w:sz w:val="24"/>
          <w:szCs w:val="24"/>
        </w:rPr>
        <w:t xml:space="preserve"> critérios de pontuação da prova de Títulos para o cargo</w:t>
      </w:r>
      <w:r w:rsidR="0000775E">
        <w:rPr>
          <w:sz w:val="24"/>
          <w:szCs w:val="24"/>
        </w:rPr>
        <w:t xml:space="preserve"> </w:t>
      </w:r>
      <w:r w:rsidRPr="00C60CE2">
        <w:rPr>
          <w:sz w:val="24"/>
          <w:szCs w:val="24"/>
        </w:rPr>
        <w:t>de</w:t>
      </w:r>
      <w:r w:rsidR="009865B7">
        <w:rPr>
          <w:sz w:val="24"/>
          <w:szCs w:val="24"/>
        </w:rPr>
        <w:t xml:space="preserve"> </w:t>
      </w:r>
      <w:r w:rsidRPr="00C60CE2">
        <w:rPr>
          <w:b/>
          <w:sz w:val="24"/>
          <w:szCs w:val="24"/>
        </w:rPr>
        <w:t>Auxiliar de Educação</w:t>
      </w:r>
      <w:r>
        <w:rPr>
          <w:b/>
          <w:sz w:val="24"/>
          <w:szCs w:val="24"/>
        </w:rPr>
        <w:t xml:space="preserve"> e Secretário de Escola </w:t>
      </w:r>
      <w:r w:rsidRPr="00C60CE2">
        <w:rPr>
          <w:sz w:val="24"/>
          <w:szCs w:val="24"/>
        </w:rPr>
        <w:t>serão os seguintes:</w:t>
      </w:r>
    </w:p>
    <w:p w:rsidR="00002EAE" w:rsidRPr="00C60CE2" w:rsidRDefault="00002EAE" w:rsidP="00002EAE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6743"/>
        <w:gridCol w:w="3583"/>
      </w:tblGrid>
      <w:tr w:rsidR="00002EAE" w:rsidRPr="00C60CE2" w:rsidTr="00DF0AFA">
        <w:trPr>
          <w:jc w:val="center"/>
        </w:trPr>
        <w:tc>
          <w:tcPr>
            <w:tcW w:w="3265" w:type="pct"/>
            <w:vAlign w:val="center"/>
          </w:tcPr>
          <w:p w:rsidR="00002EAE" w:rsidRPr="00C60CE2" w:rsidRDefault="00002EAE" w:rsidP="00DF0AFA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60CE2">
              <w:rPr>
                <w:rFonts w:ascii="Times New Roman" w:hAnsi="Times New Roman"/>
                <w:b/>
                <w:sz w:val="24"/>
                <w:szCs w:val="24"/>
              </w:rPr>
              <w:t>TITULAÇÃO</w:t>
            </w:r>
          </w:p>
        </w:tc>
        <w:tc>
          <w:tcPr>
            <w:tcW w:w="1735" w:type="pct"/>
            <w:vAlign w:val="center"/>
          </w:tcPr>
          <w:p w:rsidR="00002EAE" w:rsidRPr="00C60CE2" w:rsidRDefault="00002EAE" w:rsidP="00DF0AFA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60CE2">
              <w:rPr>
                <w:rFonts w:ascii="Times New Roman" w:hAnsi="Times New Roman"/>
                <w:b/>
                <w:sz w:val="24"/>
                <w:szCs w:val="24"/>
              </w:rPr>
              <w:t>PONTUAÇÃO</w:t>
            </w:r>
          </w:p>
        </w:tc>
      </w:tr>
      <w:tr w:rsidR="00002EAE" w:rsidRPr="00C60CE2" w:rsidTr="00DF0AFA">
        <w:trPr>
          <w:jc w:val="center"/>
        </w:trPr>
        <w:tc>
          <w:tcPr>
            <w:tcW w:w="3265" w:type="pct"/>
            <w:vAlign w:val="center"/>
          </w:tcPr>
          <w:p w:rsidR="00002EAE" w:rsidRPr="00C60CE2" w:rsidRDefault="00002EAE" w:rsidP="00DF0AFA">
            <w:pPr>
              <w:pStyle w:val="PargrafodaLista"/>
              <w:tabs>
                <w:tab w:val="left" w:pos="426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60CE2">
              <w:rPr>
                <w:rFonts w:ascii="Times New Roman" w:hAnsi="Times New Roman"/>
                <w:sz w:val="24"/>
                <w:szCs w:val="24"/>
              </w:rPr>
              <w:t>Estar cursando  ou ter concluído o Ensino Superior</w:t>
            </w:r>
          </w:p>
        </w:tc>
        <w:tc>
          <w:tcPr>
            <w:tcW w:w="1735" w:type="pct"/>
            <w:vAlign w:val="center"/>
          </w:tcPr>
          <w:p w:rsidR="00002EAE" w:rsidRPr="00C60CE2" w:rsidRDefault="00002EAE" w:rsidP="00DF0AFA">
            <w:pPr>
              <w:pStyle w:val="PargrafodaLista"/>
              <w:tabs>
                <w:tab w:val="left" w:pos="426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0CE2">
              <w:rPr>
                <w:rFonts w:ascii="Times New Roman" w:hAnsi="Times New Roman"/>
                <w:sz w:val="24"/>
                <w:szCs w:val="24"/>
              </w:rPr>
              <w:t>2,5 pontos a cada semestre, limitado a 20 pontos.</w:t>
            </w:r>
          </w:p>
        </w:tc>
      </w:tr>
      <w:tr w:rsidR="00002EAE" w:rsidRPr="00FE71EB" w:rsidTr="00DF0AFA">
        <w:trPr>
          <w:jc w:val="center"/>
        </w:trPr>
        <w:tc>
          <w:tcPr>
            <w:tcW w:w="3265" w:type="pct"/>
            <w:vAlign w:val="center"/>
          </w:tcPr>
          <w:p w:rsidR="00002EAE" w:rsidRPr="00FE71EB" w:rsidRDefault="00002EAE" w:rsidP="00DF0AFA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71EB">
              <w:rPr>
                <w:rFonts w:ascii="Times New Roman" w:hAnsi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1735" w:type="pct"/>
            <w:vAlign w:val="center"/>
          </w:tcPr>
          <w:p w:rsidR="00002EAE" w:rsidRPr="00FE71EB" w:rsidRDefault="00002EAE" w:rsidP="00DF0AFA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</w:t>
            </w:r>
          </w:p>
        </w:tc>
      </w:tr>
    </w:tbl>
    <w:p w:rsidR="00D001BF" w:rsidRPr="00C7345D" w:rsidRDefault="00D001BF" w:rsidP="00D001BF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002EAE" w:rsidRPr="00C7345D" w:rsidRDefault="00C44657" w:rsidP="00002EAE">
      <w:pPr>
        <w:tabs>
          <w:tab w:val="left" w:pos="426"/>
        </w:tabs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9. DA AVALIAÇÃO</w:t>
      </w:r>
    </w:p>
    <w:p w:rsidR="00002EAE" w:rsidRPr="00FD4E6A" w:rsidRDefault="00002EAE" w:rsidP="00002EAE">
      <w:pPr>
        <w:tabs>
          <w:tab w:val="left" w:pos="426"/>
        </w:tabs>
        <w:spacing w:after="0" w:line="360" w:lineRule="auto"/>
        <w:jc w:val="both"/>
        <w:rPr>
          <w:b/>
          <w:sz w:val="24"/>
          <w:szCs w:val="24"/>
        </w:rPr>
      </w:pPr>
      <w:r w:rsidRPr="00FD4E6A">
        <w:rPr>
          <w:b/>
          <w:sz w:val="24"/>
          <w:szCs w:val="24"/>
        </w:rPr>
        <w:t>9.3</w:t>
      </w:r>
      <w:r>
        <w:rPr>
          <w:sz w:val="24"/>
          <w:szCs w:val="24"/>
        </w:rPr>
        <w:t>.</w:t>
      </w:r>
      <w:r w:rsidR="00C44657">
        <w:rPr>
          <w:sz w:val="24"/>
          <w:szCs w:val="24"/>
        </w:rPr>
        <w:t xml:space="preserve"> </w:t>
      </w:r>
      <w:r w:rsidRPr="00FD4E6A">
        <w:rPr>
          <w:sz w:val="24"/>
          <w:szCs w:val="24"/>
        </w:rPr>
        <w:t xml:space="preserve">Para o cargo de </w:t>
      </w:r>
      <w:r w:rsidRPr="00FD4E6A">
        <w:rPr>
          <w:b/>
          <w:sz w:val="24"/>
          <w:szCs w:val="24"/>
        </w:rPr>
        <w:t>Secretário de Escola</w:t>
      </w:r>
      <w:r w:rsidRPr="00FD4E6A">
        <w:rPr>
          <w:sz w:val="24"/>
          <w:szCs w:val="24"/>
        </w:rPr>
        <w:t xml:space="preserve">, o valor total da Prova Teórica será de 70 pontos, onde cada questão terá valor igual a </w:t>
      </w:r>
      <w:r w:rsidRPr="00FD4E6A">
        <w:rPr>
          <w:b/>
          <w:sz w:val="24"/>
          <w:szCs w:val="24"/>
        </w:rPr>
        <w:t>7 (sete) pontos.</w:t>
      </w:r>
      <w:r w:rsidRPr="00FD4E6A">
        <w:rPr>
          <w:sz w:val="24"/>
          <w:szCs w:val="24"/>
        </w:rPr>
        <w:t xml:space="preserve"> Haverá Prova Prática, conforme descrito no item 7.1.2 e Prova de </w:t>
      </w:r>
      <w:proofErr w:type="spellStart"/>
      <w:r w:rsidRPr="00FD4E6A">
        <w:rPr>
          <w:sz w:val="24"/>
          <w:szCs w:val="24"/>
        </w:rPr>
        <w:t>Titulos</w:t>
      </w:r>
      <w:proofErr w:type="spellEnd"/>
      <w:r w:rsidR="009865B7">
        <w:rPr>
          <w:sz w:val="24"/>
          <w:szCs w:val="24"/>
        </w:rPr>
        <w:t xml:space="preserve"> </w:t>
      </w:r>
      <w:r w:rsidRPr="00FD4E6A">
        <w:rPr>
          <w:sz w:val="24"/>
          <w:szCs w:val="24"/>
        </w:rPr>
        <w:t xml:space="preserve">conforme descrito no item </w:t>
      </w:r>
      <w:proofErr w:type="gramStart"/>
      <w:r w:rsidRPr="00FD4E6A">
        <w:rPr>
          <w:sz w:val="24"/>
          <w:szCs w:val="24"/>
        </w:rPr>
        <w:t>8.1.</w:t>
      </w:r>
      <w:r w:rsidR="00C44657">
        <w:rPr>
          <w:sz w:val="24"/>
          <w:szCs w:val="24"/>
        </w:rPr>
        <w:t>2</w:t>
      </w:r>
      <w:r w:rsidRPr="00FD4E6A">
        <w:rPr>
          <w:sz w:val="24"/>
          <w:szCs w:val="24"/>
        </w:rPr>
        <w:t xml:space="preserve">  do</w:t>
      </w:r>
      <w:proofErr w:type="gramEnd"/>
      <w:r w:rsidRPr="00FD4E6A">
        <w:rPr>
          <w:sz w:val="24"/>
          <w:szCs w:val="24"/>
        </w:rPr>
        <w:t xml:space="preserve"> presente edital, com valor total de 30 pontos, totalizando ao final 100 pontos. </w:t>
      </w:r>
    </w:p>
    <w:p w:rsidR="00F7664F" w:rsidRDefault="00F7664F" w:rsidP="00F7664F">
      <w:pPr>
        <w:tabs>
          <w:tab w:val="left" w:pos="709"/>
        </w:tabs>
        <w:spacing w:after="0" w:line="240" w:lineRule="auto"/>
        <w:jc w:val="both"/>
        <w:rPr>
          <w:b/>
          <w:color w:val="000000" w:themeColor="text1"/>
        </w:rPr>
      </w:pPr>
      <w:r>
        <w:rPr>
          <w:b/>
          <w:color w:val="000000" w:themeColor="text1"/>
          <w:sz w:val="24"/>
          <w:szCs w:val="24"/>
        </w:rPr>
        <w:t xml:space="preserve"> </w:t>
      </w:r>
      <w:r>
        <w:rPr>
          <w:b/>
          <w:color w:val="000000" w:themeColor="text1"/>
        </w:rPr>
        <w:tab/>
      </w:r>
    </w:p>
    <w:p w:rsidR="00A0368B" w:rsidRPr="001118F8" w:rsidRDefault="001118F8" w:rsidP="00A0368B">
      <w:pPr>
        <w:tabs>
          <w:tab w:val="left" w:pos="426"/>
        </w:tabs>
        <w:spacing w:after="0" w:line="360" w:lineRule="auto"/>
        <w:jc w:val="both"/>
        <w:rPr>
          <w:b/>
          <w:color w:val="000000" w:themeColor="text1"/>
          <w:sz w:val="24"/>
          <w:szCs w:val="24"/>
        </w:rPr>
      </w:pPr>
      <w:r w:rsidRPr="001118F8">
        <w:rPr>
          <w:b/>
          <w:color w:val="000000" w:themeColor="text1"/>
          <w:sz w:val="24"/>
          <w:szCs w:val="24"/>
        </w:rPr>
        <w:t xml:space="preserve">2. CONSTATAÇÕES REALIZADAS PELA COMISSÃO NOMEADA PELA PORTARIA </w:t>
      </w:r>
      <w:r w:rsidR="00A0566C">
        <w:rPr>
          <w:b/>
          <w:color w:val="000000" w:themeColor="text1"/>
          <w:sz w:val="24"/>
          <w:szCs w:val="24"/>
        </w:rPr>
        <w:t xml:space="preserve">Nº </w:t>
      </w:r>
      <w:r w:rsidRPr="001118F8">
        <w:rPr>
          <w:b/>
          <w:color w:val="000000" w:themeColor="text1"/>
          <w:sz w:val="24"/>
          <w:szCs w:val="24"/>
        </w:rPr>
        <w:t>111/2018:</w:t>
      </w:r>
    </w:p>
    <w:p w:rsidR="00A0368B" w:rsidRDefault="00A0368B" w:rsidP="00A0368B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F7664F" w:rsidRDefault="009865B7" w:rsidP="00002EAE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865B7">
        <w:rPr>
          <w:rFonts w:ascii="Times New Roman" w:hAnsi="Times New Roman"/>
          <w:sz w:val="24"/>
          <w:szCs w:val="24"/>
        </w:rPr>
        <w:t>2.1</w:t>
      </w:r>
      <w:r w:rsidR="00A0368B" w:rsidRPr="009865B7">
        <w:rPr>
          <w:rFonts w:ascii="Times New Roman" w:hAnsi="Times New Roman"/>
          <w:sz w:val="24"/>
          <w:szCs w:val="24"/>
        </w:rPr>
        <w:t xml:space="preserve">. </w:t>
      </w:r>
      <w:r w:rsidRPr="009865B7">
        <w:rPr>
          <w:rFonts w:ascii="Times New Roman" w:hAnsi="Times New Roman"/>
          <w:sz w:val="24"/>
          <w:szCs w:val="24"/>
        </w:rPr>
        <w:t>Considerando</w:t>
      </w:r>
      <w:r w:rsidR="00A0566C">
        <w:rPr>
          <w:rFonts w:ascii="Times New Roman" w:hAnsi="Times New Roman"/>
          <w:sz w:val="24"/>
          <w:szCs w:val="24"/>
        </w:rPr>
        <w:t xml:space="preserve"> que</w:t>
      </w:r>
      <w:r w:rsidR="0000775E">
        <w:rPr>
          <w:rFonts w:ascii="Times New Roman" w:hAnsi="Times New Roman"/>
          <w:sz w:val="24"/>
          <w:szCs w:val="24"/>
        </w:rPr>
        <w:t xml:space="preserve"> no</w:t>
      </w:r>
      <w:r>
        <w:rPr>
          <w:rFonts w:ascii="Times New Roman" w:hAnsi="Times New Roman"/>
          <w:sz w:val="24"/>
          <w:szCs w:val="24"/>
        </w:rPr>
        <w:t xml:space="preserve"> momento das correções das provas </w:t>
      </w:r>
      <w:r w:rsidR="0000775E">
        <w:rPr>
          <w:rFonts w:ascii="Times New Roman" w:hAnsi="Times New Roman"/>
          <w:sz w:val="24"/>
          <w:szCs w:val="24"/>
        </w:rPr>
        <w:t xml:space="preserve">do processo para o cargo de Secretário de Escola, </w:t>
      </w:r>
      <w:r w:rsidRPr="009865B7">
        <w:rPr>
          <w:rFonts w:ascii="Times New Roman" w:hAnsi="Times New Roman"/>
          <w:sz w:val="24"/>
          <w:szCs w:val="24"/>
        </w:rPr>
        <w:t xml:space="preserve">a prova </w:t>
      </w:r>
      <w:r w:rsidR="003D746E">
        <w:rPr>
          <w:rFonts w:ascii="Times New Roman" w:hAnsi="Times New Roman"/>
          <w:sz w:val="24"/>
          <w:szCs w:val="24"/>
        </w:rPr>
        <w:t xml:space="preserve">teórica </w:t>
      </w:r>
      <w:r w:rsidRPr="009865B7">
        <w:rPr>
          <w:rFonts w:ascii="Times New Roman" w:hAnsi="Times New Roman"/>
          <w:sz w:val="24"/>
          <w:szCs w:val="24"/>
        </w:rPr>
        <w:t xml:space="preserve">para suprir a </w:t>
      </w:r>
      <w:r w:rsidR="00D001BF">
        <w:rPr>
          <w:rFonts w:ascii="Times New Roman" w:hAnsi="Times New Roman"/>
          <w:sz w:val="24"/>
          <w:szCs w:val="24"/>
        </w:rPr>
        <w:t>contratação de Secretário de E</w:t>
      </w:r>
      <w:r w:rsidRPr="009865B7">
        <w:rPr>
          <w:rFonts w:ascii="Times New Roman" w:hAnsi="Times New Roman"/>
          <w:sz w:val="24"/>
          <w:szCs w:val="24"/>
        </w:rPr>
        <w:t>scola</w:t>
      </w:r>
      <w:r>
        <w:rPr>
          <w:rFonts w:ascii="Times New Roman" w:hAnsi="Times New Roman"/>
          <w:sz w:val="24"/>
          <w:szCs w:val="24"/>
        </w:rPr>
        <w:t xml:space="preserve"> constou de três questões descritivas e 6 questões de múltipla escolha</w:t>
      </w:r>
      <w:r w:rsidR="003D746E">
        <w:rPr>
          <w:rFonts w:ascii="Times New Roman" w:hAnsi="Times New Roman"/>
          <w:sz w:val="24"/>
          <w:szCs w:val="24"/>
        </w:rPr>
        <w:t xml:space="preserve">, totalizando </w:t>
      </w:r>
      <w:r w:rsidR="00D001BF">
        <w:rPr>
          <w:rFonts w:ascii="Times New Roman" w:hAnsi="Times New Roman"/>
          <w:sz w:val="24"/>
          <w:szCs w:val="24"/>
        </w:rPr>
        <w:t>9 questões</w:t>
      </w:r>
      <w:r>
        <w:rPr>
          <w:rFonts w:ascii="Times New Roman" w:hAnsi="Times New Roman"/>
          <w:sz w:val="24"/>
          <w:szCs w:val="24"/>
        </w:rPr>
        <w:t>, em diss</w:t>
      </w:r>
      <w:r w:rsidR="0000775E">
        <w:rPr>
          <w:rFonts w:ascii="Times New Roman" w:hAnsi="Times New Roman"/>
          <w:sz w:val="24"/>
          <w:szCs w:val="24"/>
        </w:rPr>
        <w:t xml:space="preserve">onância ao descrito no item </w:t>
      </w:r>
      <w:r w:rsidR="003D746E">
        <w:rPr>
          <w:rFonts w:ascii="Times New Roman" w:hAnsi="Times New Roman"/>
          <w:sz w:val="24"/>
          <w:szCs w:val="24"/>
        </w:rPr>
        <w:t>6</w:t>
      </w:r>
      <w:r w:rsidR="0000775E">
        <w:rPr>
          <w:rFonts w:ascii="Times New Roman" w:hAnsi="Times New Roman"/>
          <w:sz w:val="24"/>
          <w:szCs w:val="24"/>
        </w:rPr>
        <w:t>.</w:t>
      </w:r>
      <w:r w:rsidR="003D746E">
        <w:rPr>
          <w:rFonts w:ascii="Times New Roman" w:hAnsi="Times New Roman"/>
          <w:sz w:val="24"/>
          <w:szCs w:val="24"/>
        </w:rPr>
        <w:t>1</w:t>
      </w:r>
      <w:r w:rsidR="0000775E">
        <w:rPr>
          <w:rFonts w:ascii="Times New Roman" w:hAnsi="Times New Roman"/>
          <w:sz w:val="24"/>
          <w:szCs w:val="24"/>
        </w:rPr>
        <w:t>;</w:t>
      </w:r>
      <w:r>
        <w:rPr>
          <w:rFonts w:ascii="Times New Roman" w:hAnsi="Times New Roman"/>
          <w:sz w:val="24"/>
          <w:szCs w:val="24"/>
        </w:rPr>
        <w:t xml:space="preserve"> </w:t>
      </w:r>
      <w:r w:rsidR="00E04709">
        <w:rPr>
          <w:rFonts w:ascii="Times New Roman" w:hAnsi="Times New Roman"/>
          <w:sz w:val="24"/>
          <w:szCs w:val="24"/>
        </w:rPr>
        <w:t>d</w:t>
      </w:r>
      <w:r w:rsidR="00D001BF">
        <w:rPr>
          <w:rFonts w:ascii="Times New Roman" w:hAnsi="Times New Roman"/>
          <w:sz w:val="24"/>
          <w:szCs w:val="24"/>
        </w:rPr>
        <w:t>essa forma,</w:t>
      </w:r>
      <w:r>
        <w:rPr>
          <w:rFonts w:ascii="Times New Roman" w:hAnsi="Times New Roman"/>
          <w:sz w:val="24"/>
          <w:szCs w:val="24"/>
        </w:rPr>
        <w:t xml:space="preserve"> a questão 10 acabou </w:t>
      </w:r>
      <w:r w:rsidR="00C56642">
        <w:rPr>
          <w:rFonts w:ascii="Times New Roman" w:hAnsi="Times New Roman"/>
          <w:sz w:val="24"/>
          <w:szCs w:val="24"/>
        </w:rPr>
        <w:t>constada</w:t>
      </w:r>
      <w:r w:rsidR="0000775E">
        <w:rPr>
          <w:rFonts w:ascii="Times New Roman" w:hAnsi="Times New Roman"/>
          <w:sz w:val="24"/>
          <w:szCs w:val="24"/>
        </w:rPr>
        <w:t xml:space="preserve"> por equívoco orga</w:t>
      </w:r>
      <w:r w:rsidR="0050513C">
        <w:rPr>
          <w:rFonts w:ascii="Times New Roman" w:hAnsi="Times New Roman"/>
          <w:sz w:val="24"/>
          <w:szCs w:val="24"/>
        </w:rPr>
        <w:t>ni</w:t>
      </w:r>
      <w:r w:rsidR="0000775E">
        <w:rPr>
          <w:rFonts w:ascii="Times New Roman" w:hAnsi="Times New Roman"/>
          <w:sz w:val="24"/>
          <w:szCs w:val="24"/>
        </w:rPr>
        <w:t>z</w:t>
      </w:r>
      <w:r w:rsidR="0050513C">
        <w:rPr>
          <w:rFonts w:ascii="Times New Roman" w:hAnsi="Times New Roman"/>
          <w:sz w:val="24"/>
          <w:szCs w:val="24"/>
        </w:rPr>
        <w:t>a</w:t>
      </w:r>
      <w:r w:rsidR="0000775E">
        <w:rPr>
          <w:rFonts w:ascii="Times New Roman" w:hAnsi="Times New Roman"/>
          <w:sz w:val="24"/>
          <w:szCs w:val="24"/>
        </w:rPr>
        <w:t xml:space="preserve">cional </w:t>
      </w:r>
      <w:r>
        <w:rPr>
          <w:rFonts w:ascii="Times New Roman" w:hAnsi="Times New Roman"/>
          <w:sz w:val="24"/>
          <w:szCs w:val="24"/>
        </w:rPr>
        <w:t xml:space="preserve">como </w:t>
      </w:r>
      <w:r w:rsidR="00D001BF">
        <w:rPr>
          <w:rFonts w:ascii="Times New Roman" w:hAnsi="Times New Roman"/>
          <w:sz w:val="24"/>
          <w:szCs w:val="24"/>
        </w:rPr>
        <w:t xml:space="preserve">questão objetiva, sendo que é </w:t>
      </w:r>
      <w:r>
        <w:rPr>
          <w:rFonts w:ascii="Times New Roman" w:hAnsi="Times New Roman"/>
          <w:sz w:val="24"/>
          <w:szCs w:val="24"/>
        </w:rPr>
        <w:t>a prova prática;</w:t>
      </w:r>
    </w:p>
    <w:p w:rsidR="00C03D5B" w:rsidRDefault="009154EA" w:rsidP="00002EAE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2.2</w:t>
      </w:r>
      <w:r w:rsidR="00C03D5B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="00C03D5B">
        <w:rPr>
          <w:rFonts w:ascii="Times New Roman" w:hAnsi="Times New Roman"/>
          <w:sz w:val="24"/>
          <w:szCs w:val="24"/>
        </w:rPr>
        <w:t>cons</w:t>
      </w:r>
      <w:r w:rsidR="00D001BF">
        <w:rPr>
          <w:rFonts w:ascii="Times New Roman" w:hAnsi="Times New Roman"/>
          <w:sz w:val="24"/>
          <w:szCs w:val="24"/>
        </w:rPr>
        <w:t>iderando</w:t>
      </w:r>
      <w:proofErr w:type="gramEnd"/>
      <w:r w:rsidR="00D001BF">
        <w:rPr>
          <w:rFonts w:ascii="Times New Roman" w:hAnsi="Times New Roman"/>
          <w:sz w:val="24"/>
          <w:szCs w:val="24"/>
        </w:rPr>
        <w:t xml:space="preserve"> </w:t>
      </w:r>
      <w:r w:rsidR="00C03D5B">
        <w:rPr>
          <w:rFonts w:ascii="Times New Roman" w:hAnsi="Times New Roman"/>
          <w:sz w:val="24"/>
          <w:szCs w:val="24"/>
        </w:rPr>
        <w:t xml:space="preserve">que nenhum dos </w:t>
      </w:r>
      <w:r w:rsidR="00E04709">
        <w:rPr>
          <w:rFonts w:ascii="Times New Roman" w:hAnsi="Times New Roman"/>
          <w:sz w:val="24"/>
          <w:szCs w:val="24"/>
        </w:rPr>
        <w:t xml:space="preserve">candidatos concorrentes </w:t>
      </w:r>
      <w:proofErr w:type="spellStart"/>
      <w:r w:rsidR="00E04709">
        <w:rPr>
          <w:rFonts w:ascii="Times New Roman" w:hAnsi="Times New Roman"/>
          <w:sz w:val="24"/>
          <w:szCs w:val="24"/>
        </w:rPr>
        <w:t>á</w:t>
      </w:r>
      <w:proofErr w:type="spellEnd"/>
      <w:r w:rsidR="00E04709">
        <w:rPr>
          <w:rFonts w:ascii="Times New Roman" w:hAnsi="Times New Roman"/>
          <w:sz w:val="24"/>
          <w:szCs w:val="24"/>
        </w:rPr>
        <w:t xml:space="preserve"> vaga para contrato do processo seletivo</w:t>
      </w:r>
      <w:r w:rsidR="00C03D5B">
        <w:rPr>
          <w:rFonts w:ascii="Times New Roman" w:hAnsi="Times New Roman"/>
          <w:sz w:val="24"/>
          <w:szCs w:val="24"/>
        </w:rPr>
        <w:t xml:space="preserve"> será prejudicad</w:t>
      </w:r>
      <w:r w:rsidR="00E04709">
        <w:rPr>
          <w:rFonts w:ascii="Times New Roman" w:hAnsi="Times New Roman"/>
          <w:sz w:val="24"/>
          <w:szCs w:val="24"/>
        </w:rPr>
        <w:t>o</w:t>
      </w:r>
      <w:r w:rsidR="00C03D5B">
        <w:rPr>
          <w:rFonts w:ascii="Times New Roman" w:hAnsi="Times New Roman"/>
          <w:sz w:val="24"/>
          <w:szCs w:val="24"/>
        </w:rPr>
        <w:t>;</w:t>
      </w:r>
    </w:p>
    <w:p w:rsidR="00C03D5B" w:rsidRDefault="009154EA" w:rsidP="00002EAE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2.3</w:t>
      </w:r>
      <w:r w:rsidR="00C03D5B">
        <w:rPr>
          <w:rFonts w:ascii="Times New Roman" w:hAnsi="Times New Roman"/>
          <w:sz w:val="24"/>
          <w:szCs w:val="24"/>
        </w:rPr>
        <w:t>. Considerando</w:t>
      </w:r>
      <w:r w:rsidR="001118F8">
        <w:rPr>
          <w:rFonts w:ascii="Times New Roman" w:hAnsi="Times New Roman"/>
          <w:sz w:val="24"/>
          <w:szCs w:val="24"/>
        </w:rPr>
        <w:t>,</w:t>
      </w:r>
      <w:r w:rsidR="00C03D5B">
        <w:rPr>
          <w:rFonts w:ascii="Times New Roman" w:hAnsi="Times New Roman"/>
          <w:sz w:val="24"/>
          <w:szCs w:val="24"/>
        </w:rPr>
        <w:t xml:space="preserve"> que o equívoco</w:t>
      </w:r>
      <w:r w:rsidR="00D001BF">
        <w:rPr>
          <w:rFonts w:ascii="Times New Roman" w:hAnsi="Times New Roman"/>
          <w:sz w:val="24"/>
          <w:szCs w:val="24"/>
        </w:rPr>
        <w:t xml:space="preserve"> </w:t>
      </w:r>
      <w:r w:rsidR="0000775E">
        <w:rPr>
          <w:rFonts w:ascii="Times New Roman" w:hAnsi="Times New Roman"/>
          <w:sz w:val="24"/>
          <w:szCs w:val="24"/>
        </w:rPr>
        <w:t>no formato organizacional da</w:t>
      </w:r>
      <w:r w:rsidR="00E04709">
        <w:rPr>
          <w:rFonts w:ascii="Times New Roman" w:hAnsi="Times New Roman"/>
          <w:sz w:val="24"/>
          <w:szCs w:val="24"/>
        </w:rPr>
        <w:t xml:space="preserve"> referida</w:t>
      </w:r>
      <w:r w:rsidR="0000775E">
        <w:rPr>
          <w:rFonts w:ascii="Times New Roman" w:hAnsi="Times New Roman"/>
          <w:sz w:val="24"/>
          <w:szCs w:val="24"/>
        </w:rPr>
        <w:t xml:space="preserve"> prova </w:t>
      </w:r>
      <w:r w:rsidR="00C03D5B">
        <w:rPr>
          <w:rFonts w:ascii="Times New Roman" w:hAnsi="Times New Roman"/>
          <w:sz w:val="24"/>
          <w:szCs w:val="24"/>
        </w:rPr>
        <w:t xml:space="preserve">não compromete a </w:t>
      </w:r>
      <w:r w:rsidR="00E04709">
        <w:rPr>
          <w:rFonts w:ascii="Times New Roman" w:hAnsi="Times New Roman"/>
          <w:sz w:val="24"/>
          <w:szCs w:val="24"/>
        </w:rPr>
        <w:t>l</w:t>
      </w:r>
      <w:r w:rsidR="00C03D5B">
        <w:rPr>
          <w:rFonts w:ascii="Times New Roman" w:hAnsi="Times New Roman"/>
          <w:sz w:val="24"/>
          <w:szCs w:val="24"/>
        </w:rPr>
        <w:t>isura do processo seletivo simplificado e</w:t>
      </w:r>
      <w:r w:rsidR="00D001BF">
        <w:rPr>
          <w:rFonts w:ascii="Times New Roman" w:hAnsi="Times New Roman"/>
          <w:sz w:val="24"/>
          <w:szCs w:val="24"/>
        </w:rPr>
        <w:t xml:space="preserve"> não altera o resultado do processo e</w:t>
      </w:r>
      <w:r w:rsidR="00C03D5B">
        <w:rPr>
          <w:rFonts w:ascii="Times New Roman" w:hAnsi="Times New Roman"/>
          <w:sz w:val="24"/>
          <w:szCs w:val="24"/>
        </w:rPr>
        <w:t xml:space="preserve"> a disputa em igualdade de condições de todos os candidatos inscritos para a vaga de Secretário de Escola</w:t>
      </w:r>
      <w:r w:rsidR="00C56642">
        <w:rPr>
          <w:rFonts w:ascii="Times New Roman" w:hAnsi="Times New Roman"/>
          <w:sz w:val="24"/>
          <w:szCs w:val="24"/>
        </w:rPr>
        <w:t>;</w:t>
      </w:r>
    </w:p>
    <w:p w:rsidR="00E04709" w:rsidRDefault="00E04709" w:rsidP="00002EAE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C56642" w:rsidRPr="001118F8" w:rsidRDefault="00C56642" w:rsidP="00002EAE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1118F8">
        <w:rPr>
          <w:rFonts w:ascii="Times New Roman" w:hAnsi="Times New Roman"/>
          <w:b/>
          <w:sz w:val="24"/>
          <w:szCs w:val="24"/>
        </w:rPr>
        <w:t>3. DECLARA:</w:t>
      </w:r>
    </w:p>
    <w:p w:rsidR="00C56642" w:rsidRDefault="00C56642" w:rsidP="00002EAE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3.1. A </w:t>
      </w:r>
      <w:r w:rsidRPr="00E04709">
        <w:rPr>
          <w:rFonts w:ascii="Times New Roman" w:hAnsi="Times New Roman"/>
          <w:b/>
          <w:sz w:val="24"/>
          <w:szCs w:val="24"/>
        </w:rPr>
        <w:t xml:space="preserve">todos os </w:t>
      </w:r>
      <w:proofErr w:type="gramStart"/>
      <w:r w:rsidRPr="00E04709">
        <w:rPr>
          <w:rFonts w:ascii="Times New Roman" w:hAnsi="Times New Roman"/>
          <w:b/>
          <w:sz w:val="24"/>
          <w:szCs w:val="24"/>
        </w:rPr>
        <w:t>candidatos</w:t>
      </w:r>
      <w:r>
        <w:rPr>
          <w:rFonts w:ascii="Times New Roman" w:hAnsi="Times New Roman"/>
          <w:sz w:val="24"/>
          <w:szCs w:val="24"/>
        </w:rPr>
        <w:t xml:space="preserve"> </w:t>
      </w:r>
      <w:r w:rsidR="001118F8">
        <w:rPr>
          <w:rFonts w:ascii="Times New Roman" w:hAnsi="Times New Roman"/>
          <w:sz w:val="24"/>
          <w:szCs w:val="24"/>
        </w:rPr>
        <w:t xml:space="preserve"> ao</w:t>
      </w:r>
      <w:proofErr w:type="gramEnd"/>
      <w:r w:rsidR="001118F8">
        <w:rPr>
          <w:rFonts w:ascii="Times New Roman" w:hAnsi="Times New Roman"/>
          <w:sz w:val="24"/>
          <w:szCs w:val="24"/>
        </w:rPr>
        <w:t xml:space="preserve"> contrato temporário de Secretário de Escola </w:t>
      </w:r>
      <w:r w:rsidR="008B4F97" w:rsidRPr="00E04709">
        <w:rPr>
          <w:rFonts w:ascii="Times New Roman" w:hAnsi="Times New Roman"/>
          <w:b/>
          <w:sz w:val="24"/>
          <w:szCs w:val="24"/>
        </w:rPr>
        <w:t>atribui</w:t>
      </w:r>
      <w:r w:rsidRPr="001118F8">
        <w:rPr>
          <w:rFonts w:ascii="Times New Roman" w:hAnsi="Times New Roman"/>
          <w:b/>
          <w:sz w:val="24"/>
          <w:szCs w:val="24"/>
        </w:rPr>
        <w:t xml:space="preserve"> 7,0 pontos</w:t>
      </w:r>
      <w:r>
        <w:rPr>
          <w:rFonts w:ascii="Times New Roman" w:hAnsi="Times New Roman"/>
          <w:sz w:val="24"/>
          <w:szCs w:val="24"/>
        </w:rPr>
        <w:t xml:space="preserve"> </w:t>
      </w:r>
      <w:r w:rsidRPr="008B4F97">
        <w:rPr>
          <w:rFonts w:ascii="Times New Roman" w:hAnsi="Times New Roman"/>
          <w:b/>
          <w:sz w:val="24"/>
          <w:szCs w:val="24"/>
        </w:rPr>
        <w:t>na prova escrita</w:t>
      </w:r>
      <w:r w:rsidR="00D001BF">
        <w:rPr>
          <w:rFonts w:ascii="Times New Roman" w:hAnsi="Times New Roman"/>
          <w:sz w:val="24"/>
          <w:szCs w:val="24"/>
        </w:rPr>
        <w:t xml:space="preserve"> totalizando 70 pontos</w:t>
      </w:r>
      <w:r>
        <w:rPr>
          <w:rFonts w:ascii="Times New Roman" w:hAnsi="Times New Roman"/>
          <w:sz w:val="24"/>
          <w:szCs w:val="24"/>
        </w:rPr>
        <w:t>, dessa forma,</w:t>
      </w:r>
      <w:r w:rsidR="00D001BF">
        <w:rPr>
          <w:rFonts w:ascii="Times New Roman" w:hAnsi="Times New Roman"/>
          <w:sz w:val="24"/>
          <w:szCs w:val="24"/>
        </w:rPr>
        <w:t xml:space="preserve"> não alterando</w:t>
      </w:r>
      <w:r>
        <w:rPr>
          <w:rFonts w:ascii="Times New Roman" w:hAnsi="Times New Roman"/>
          <w:sz w:val="24"/>
          <w:szCs w:val="24"/>
        </w:rPr>
        <w:t xml:space="preserve"> o </w:t>
      </w:r>
      <w:r w:rsidR="005D248F">
        <w:rPr>
          <w:rFonts w:ascii="Times New Roman" w:hAnsi="Times New Roman"/>
          <w:sz w:val="24"/>
          <w:szCs w:val="24"/>
        </w:rPr>
        <w:t xml:space="preserve">desempenho e </w:t>
      </w:r>
      <w:r>
        <w:rPr>
          <w:rFonts w:ascii="Times New Roman" w:hAnsi="Times New Roman"/>
          <w:sz w:val="24"/>
          <w:szCs w:val="24"/>
        </w:rPr>
        <w:t>resultado dos referidos candidatos</w:t>
      </w:r>
      <w:r w:rsidR="00E04709">
        <w:rPr>
          <w:rFonts w:ascii="Times New Roman" w:hAnsi="Times New Roman"/>
          <w:sz w:val="24"/>
          <w:szCs w:val="24"/>
        </w:rPr>
        <w:t xml:space="preserve"> ao processo</w:t>
      </w:r>
      <w:r>
        <w:rPr>
          <w:rFonts w:ascii="Times New Roman" w:hAnsi="Times New Roman"/>
          <w:sz w:val="24"/>
          <w:szCs w:val="24"/>
        </w:rPr>
        <w:t>,</w:t>
      </w:r>
      <w:r w:rsidR="005D248F">
        <w:rPr>
          <w:rFonts w:ascii="Times New Roman" w:hAnsi="Times New Roman"/>
          <w:sz w:val="24"/>
          <w:szCs w:val="24"/>
        </w:rPr>
        <w:t xml:space="preserve"> bem como a </w:t>
      </w:r>
      <w:r w:rsidR="00E04709">
        <w:rPr>
          <w:rFonts w:ascii="Times New Roman" w:hAnsi="Times New Roman"/>
          <w:sz w:val="24"/>
          <w:szCs w:val="24"/>
        </w:rPr>
        <w:t>l</w:t>
      </w:r>
      <w:r w:rsidR="005D248F">
        <w:rPr>
          <w:rFonts w:ascii="Times New Roman" w:hAnsi="Times New Roman"/>
          <w:sz w:val="24"/>
          <w:szCs w:val="24"/>
        </w:rPr>
        <w:t xml:space="preserve">isura e transparência do </w:t>
      </w:r>
      <w:r w:rsidR="00E04709">
        <w:rPr>
          <w:rFonts w:ascii="Times New Roman" w:hAnsi="Times New Roman"/>
          <w:sz w:val="24"/>
          <w:szCs w:val="24"/>
        </w:rPr>
        <w:t>p</w:t>
      </w:r>
      <w:r w:rsidR="005D248F">
        <w:rPr>
          <w:rFonts w:ascii="Times New Roman" w:hAnsi="Times New Roman"/>
          <w:sz w:val="24"/>
          <w:szCs w:val="24"/>
        </w:rPr>
        <w:t xml:space="preserve">rocesso seletivo </w:t>
      </w:r>
      <w:r w:rsidR="00E04709">
        <w:rPr>
          <w:rFonts w:ascii="Times New Roman" w:hAnsi="Times New Roman"/>
          <w:sz w:val="24"/>
          <w:szCs w:val="24"/>
        </w:rPr>
        <w:t xml:space="preserve">simplificado para </w:t>
      </w:r>
      <w:r w:rsidR="005D248F">
        <w:rPr>
          <w:rFonts w:ascii="Times New Roman" w:hAnsi="Times New Roman"/>
          <w:sz w:val="24"/>
          <w:szCs w:val="24"/>
        </w:rPr>
        <w:t xml:space="preserve">o cargo de Secretário de Escola, </w:t>
      </w:r>
      <w:r>
        <w:rPr>
          <w:rFonts w:ascii="Times New Roman" w:hAnsi="Times New Roman"/>
          <w:sz w:val="24"/>
          <w:szCs w:val="24"/>
        </w:rPr>
        <w:t xml:space="preserve"> que </w:t>
      </w:r>
      <w:r w:rsidR="00E6773B">
        <w:rPr>
          <w:rFonts w:ascii="Times New Roman" w:hAnsi="Times New Roman"/>
          <w:sz w:val="24"/>
          <w:szCs w:val="24"/>
        </w:rPr>
        <w:t>consequentemente</w:t>
      </w:r>
      <w:r w:rsidR="001118F8">
        <w:rPr>
          <w:rFonts w:ascii="Times New Roman" w:hAnsi="Times New Roman"/>
          <w:sz w:val="24"/>
          <w:szCs w:val="24"/>
        </w:rPr>
        <w:t xml:space="preserve"> </w:t>
      </w:r>
      <w:r w:rsidR="00276E71">
        <w:rPr>
          <w:rFonts w:ascii="Times New Roman" w:hAnsi="Times New Roman"/>
          <w:sz w:val="24"/>
          <w:szCs w:val="24"/>
        </w:rPr>
        <w:t>terão sua prova teórica</w:t>
      </w:r>
      <w:r>
        <w:rPr>
          <w:rFonts w:ascii="Times New Roman" w:hAnsi="Times New Roman"/>
          <w:sz w:val="24"/>
          <w:szCs w:val="24"/>
        </w:rPr>
        <w:t xml:space="preserve"> com valor de 70 pontos</w:t>
      </w:r>
      <w:r w:rsidR="001118F8">
        <w:rPr>
          <w:rFonts w:ascii="Times New Roman" w:hAnsi="Times New Roman"/>
          <w:sz w:val="24"/>
          <w:szCs w:val="24"/>
        </w:rPr>
        <w:t xml:space="preserve"> e os demais </w:t>
      </w:r>
      <w:r w:rsidR="00E04709">
        <w:rPr>
          <w:rFonts w:ascii="Times New Roman" w:hAnsi="Times New Roman"/>
          <w:sz w:val="24"/>
          <w:szCs w:val="24"/>
        </w:rPr>
        <w:t xml:space="preserve"> provas </w:t>
      </w:r>
      <w:r w:rsidR="001118F8">
        <w:rPr>
          <w:rFonts w:ascii="Times New Roman" w:hAnsi="Times New Roman"/>
          <w:sz w:val="24"/>
          <w:szCs w:val="24"/>
        </w:rPr>
        <w:t>30 pontos</w:t>
      </w:r>
      <w:r w:rsidR="00E04709">
        <w:rPr>
          <w:rFonts w:ascii="Times New Roman" w:hAnsi="Times New Roman"/>
          <w:sz w:val="24"/>
          <w:szCs w:val="24"/>
        </w:rPr>
        <w:t>, totalizando 100 pontos</w:t>
      </w:r>
      <w:r w:rsidR="009154EA">
        <w:rPr>
          <w:rFonts w:ascii="Times New Roman" w:hAnsi="Times New Roman"/>
          <w:sz w:val="24"/>
          <w:szCs w:val="24"/>
        </w:rPr>
        <w:t>.</w:t>
      </w:r>
    </w:p>
    <w:p w:rsidR="008857BB" w:rsidRDefault="008857BB" w:rsidP="008857BB">
      <w:pPr>
        <w:spacing w:after="0" w:line="360" w:lineRule="auto"/>
        <w:ind w:left="426" w:firstLine="283"/>
        <w:jc w:val="both"/>
        <w:rPr>
          <w:sz w:val="24"/>
          <w:szCs w:val="24"/>
        </w:rPr>
      </w:pPr>
      <w:r>
        <w:rPr>
          <w:sz w:val="24"/>
          <w:szCs w:val="24"/>
        </w:rPr>
        <w:t>Este edital entra em vigor na data de sua publicação.</w:t>
      </w:r>
      <w:bookmarkStart w:id="0" w:name="_GoBack"/>
      <w:bookmarkEnd w:id="0"/>
    </w:p>
    <w:p w:rsidR="000011D7" w:rsidRPr="00C60096" w:rsidRDefault="000011D7" w:rsidP="000011D7">
      <w:pPr>
        <w:spacing w:after="0" w:line="360" w:lineRule="auto"/>
        <w:ind w:firstLine="567"/>
        <w:jc w:val="both"/>
        <w:rPr>
          <w:sz w:val="24"/>
          <w:szCs w:val="24"/>
        </w:rPr>
      </w:pPr>
    </w:p>
    <w:p w:rsidR="000011D7" w:rsidRPr="00C60096" w:rsidRDefault="008B4F97" w:rsidP="000011D7">
      <w:pPr>
        <w:spacing w:after="0" w:line="360" w:lineRule="auto"/>
        <w:ind w:firstLine="567"/>
        <w:jc w:val="right"/>
        <w:rPr>
          <w:sz w:val="24"/>
          <w:szCs w:val="24"/>
        </w:rPr>
      </w:pPr>
      <w:r>
        <w:rPr>
          <w:sz w:val="24"/>
          <w:szCs w:val="24"/>
        </w:rPr>
        <w:t>C</w:t>
      </w:r>
      <w:r w:rsidR="000011D7" w:rsidRPr="00C60096">
        <w:rPr>
          <w:sz w:val="24"/>
          <w:szCs w:val="24"/>
        </w:rPr>
        <w:t xml:space="preserve">oronel Barros, </w:t>
      </w:r>
      <w:r w:rsidR="000011D7">
        <w:rPr>
          <w:sz w:val="24"/>
          <w:szCs w:val="24"/>
        </w:rPr>
        <w:t>1</w:t>
      </w:r>
      <w:r w:rsidR="00E04709">
        <w:rPr>
          <w:sz w:val="24"/>
          <w:szCs w:val="24"/>
        </w:rPr>
        <w:t>5</w:t>
      </w:r>
      <w:r w:rsidR="000011D7" w:rsidRPr="00C60096">
        <w:rPr>
          <w:sz w:val="24"/>
          <w:szCs w:val="24"/>
        </w:rPr>
        <w:t xml:space="preserve"> de janeiro de 20</w:t>
      </w:r>
      <w:r w:rsidR="000011D7">
        <w:rPr>
          <w:sz w:val="24"/>
          <w:szCs w:val="24"/>
        </w:rPr>
        <w:t>20</w:t>
      </w:r>
      <w:r w:rsidR="000011D7" w:rsidRPr="00C60096">
        <w:rPr>
          <w:sz w:val="24"/>
          <w:szCs w:val="24"/>
        </w:rPr>
        <w:t>.</w:t>
      </w:r>
    </w:p>
    <w:p w:rsidR="000011D7" w:rsidRPr="00C60096" w:rsidRDefault="000011D7" w:rsidP="000011D7">
      <w:pPr>
        <w:spacing w:after="0" w:line="360" w:lineRule="auto"/>
        <w:ind w:firstLine="567"/>
        <w:jc w:val="right"/>
        <w:rPr>
          <w:sz w:val="24"/>
          <w:szCs w:val="24"/>
        </w:rPr>
      </w:pPr>
    </w:p>
    <w:p w:rsidR="000011D7" w:rsidRPr="00C60096" w:rsidRDefault="000011D7" w:rsidP="000011D7">
      <w:pPr>
        <w:spacing w:after="0" w:line="360" w:lineRule="auto"/>
        <w:ind w:firstLine="567"/>
        <w:jc w:val="right"/>
        <w:rPr>
          <w:sz w:val="24"/>
          <w:szCs w:val="24"/>
        </w:rPr>
      </w:pPr>
    </w:p>
    <w:p w:rsidR="000011D7" w:rsidRPr="00C60096" w:rsidRDefault="000011D7" w:rsidP="000011D7">
      <w:pPr>
        <w:spacing w:after="0" w:line="360" w:lineRule="auto"/>
        <w:ind w:firstLine="567"/>
        <w:jc w:val="center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                                         Edison Osvaldo </w:t>
      </w:r>
      <w:proofErr w:type="spellStart"/>
      <w:r w:rsidRPr="00C60096">
        <w:rPr>
          <w:b/>
          <w:sz w:val="24"/>
          <w:szCs w:val="24"/>
        </w:rPr>
        <w:t>Arnt</w:t>
      </w:r>
      <w:proofErr w:type="spellEnd"/>
    </w:p>
    <w:p w:rsidR="00C56642" w:rsidRPr="009865B7" w:rsidRDefault="000011D7" w:rsidP="00E04709">
      <w:pPr>
        <w:spacing w:after="0" w:line="360" w:lineRule="auto"/>
        <w:ind w:firstLine="567"/>
        <w:jc w:val="center"/>
        <w:rPr>
          <w:color w:val="000000" w:themeColor="text1"/>
          <w:sz w:val="24"/>
          <w:szCs w:val="24"/>
        </w:rPr>
      </w:pPr>
      <w:r>
        <w:rPr>
          <w:b/>
          <w:sz w:val="24"/>
          <w:szCs w:val="24"/>
        </w:rPr>
        <w:t xml:space="preserve">                   </w:t>
      </w:r>
      <w:r w:rsidRPr="00C60096">
        <w:rPr>
          <w:b/>
          <w:sz w:val="24"/>
          <w:szCs w:val="24"/>
        </w:rPr>
        <w:t>Prefeito</w:t>
      </w:r>
    </w:p>
    <w:sectPr w:rsidR="00C56642" w:rsidRPr="009865B7" w:rsidSect="00636FB4">
      <w:headerReference w:type="default" r:id="rId8"/>
      <w:footerReference w:type="default" r:id="rId9"/>
      <w:pgSz w:w="11907" w:h="16839" w:code="9"/>
      <w:pgMar w:top="720" w:right="720" w:bottom="720" w:left="851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65A1" w:rsidRDefault="00ED65A1">
      <w:pPr>
        <w:spacing w:after="0" w:line="240" w:lineRule="auto"/>
      </w:pPr>
      <w:r>
        <w:separator/>
      </w:r>
    </w:p>
  </w:endnote>
  <w:endnote w:type="continuationSeparator" w:id="0">
    <w:p w:rsidR="00ED65A1" w:rsidRDefault="00ED65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4F69" w:rsidRDefault="003F4F69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3F4F69" w:rsidRPr="00AF0A9C" w:rsidRDefault="003F4F69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3F4F69" w:rsidRPr="00AF0A9C" w:rsidRDefault="00ED65A1">
    <w:pPr>
      <w:pStyle w:val="Rodap"/>
      <w:jc w:val="center"/>
      <w:rPr>
        <w:sz w:val="24"/>
        <w:szCs w:val="24"/>
      </w:rPr>
    </w:pPr>
    <w:hyperlink r:id="rId1" w:history="1">
      <w:r w:rsidR="003F4F69" w:rsidRPr="00AF0A9C">
        <w:rPr>
          <w:rStyle w:val="Hyperlink"/>
          <w:sz w:val="24"/>
          <w:szCs w:val="24"/>
        </w:rPr>
        <w:t>http://www.coronelbarros.rs.gov.br</w:t>
      </w:r>
    </w:hyperlink>
    <w:r w:rsidR="003F4F69" w:rsidRPr="00AF0A9C">
      <w:rPr>
        <w:sz w:val="24"/>
        <w:szCs w:val="24"/>
      </w:rPr>
      <w:t xml:space="preserve">-  e-mail: </w:t>
    </w:r>
    <w:hyperlink r:id="rId2" w:history="1">
      <w:r w:rsidR="003F4F69" w:rsidRPr="002C7DE8">
        <w:rPr>
          <w:rStyle w:val="Hyperlink"/>
          <w:sz w:val="24"/>
          <w:szCs w:val="24"/>
        </w:rPr>
        <w:t>gabinete@coronelbarros.rs.gov.br</w:t>
      </w:r>
    </w:hyperlink>
  </w:p>
  <w:p w:rsidR="003F4F69" w:rsidRDefault="003F4F69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65A1" w:rsidRDefault="00ED65A1">
      <w:pPr>
        <w:spacing w:after="0" w:line="240" w:lineRule="auto"/>
      </w:pPr>
      <w:r>
        <w:separator/>
      </w:r>
    </w:p>
  </w:footnote>
  <w:footnote w:type="continuationSeparator" w:id="0">
    <w:p w:rsidR="00ED65A1" w:rsidRDefault="00ED65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4F69" w:rsidRPr="00AF0A9C" w:rsidRDefault="00590ED5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227965</wp:posOffset>
              </wp:positionH>
              <wp:positionV relativeFrom="paragraph">
                <wp:posOffset>-35560</wp:posOffset>
              </wp:positionV>
              <wp:extent cx="680085" cy="67754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0085" cy="6775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F4F69" w:rsidRDefault="003F4F69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495300" cy="590550"/>
                                <wp:effectExtent l="0" t="0" r="0" b="0"/>
                                <wp:docPr id="8" name="Imagem 8" descr="Brasã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Brasã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5905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7.95pt;margin-top:-2.8pt;width:53.55pt;height:5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" stroked="f">
              <v:textbox>
                <w:txbxContent>
                  <w:p w:rsidR="003F4F69" w:rsidRDefault="003F4F69">
                    <w:r>
                      <w:rPr>
                        <w:noProof/>
                      </w:rPr>
                      <w:drawing>
                        <wp:inline distT="0" distB="0" distL="0" distR="0">
                          <wp:extent cx="495300" cy="590550"/>
                          <wp:effectExtent l="0" t="0" r="0" b="0"/>
                          <wp:docPr id="8" name="Imagem 8" descr="Brasã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Brasã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590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F4F69" w:rsidRPr="00AF0A9C">
      <w:rPr>
        <w:b/>
        <w:bCs/>
        <w:sz w:val="28"/>
        <w:szCs w:val="28"/>
      </w:rPr>
      <w:t>ESTADO DO RIO GRANDE DO SUL</w:t>
    </w:r>
  </w:p>
  <w:p w:rsidR="003F4F69" w:rsidRPr="00AF0A9C" w:rsidRDefault="003F4F69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:rsidR="003F4F69" w:rsidRDefault="003F4F69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1606F"/>
    <w:multiLevelType w:val="hybridMultilevel"/>
    <w:tmpl w:val="32A8BE90"/>
    <w:lvl w:ilvl="0" w:tplc="ADD2C02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4473DB"/>
    <w:multiLevelType w:val="hybridMultilevel"/>
    <w:tmpl w:val="F1A26702"/>
    <w:lvl w:ilvl="0" w:tplc="F2B6D50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3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6ED2960"/>
    <w:multiLevelType w:val="hybridMultilevel"/>
    <w:tmpl w:val="640A48FA"/>
    <w:lvl w:ilvl="0" w:tplc="04160017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 w15:restartNumberingAfterBreak="0">
    <w:nsid w:val="1C372D8D"/>
    <w:multiLevelType w:val="multilevel"/>
    <w:tmpl w:val="EC7E3EE4"/>
    <w:lvl w:ilvl="0">
      <w:start w:val="4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  <w:color w:val="auto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10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DC80D34"/>
    <w:multiLevelType w:val="hybridMultilevel"/>
    <w:tmpl w:val="E118F60A"/>
    <w:lvl w:ilvl="0" w:tplc="04160017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32117A44"/>
    <w:multiLevelType w:val="multilevel"/>
    <w:tmpl w:val="406E223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3338" w:hanging="36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3" w15:restartNumberingAfterBreak="0">
    <w:nsid w:val="34D57CD5"/>
    <w:multiLevelType w:val="hybridMultilevel"/>
    <w:tmpl w:val="B608E3D8"/>
    <w:lvl w:ilvl="0" w:tplc="D8D883E6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D150D3"/>
    <w:multiLevelType w:val="hybridMultilevel"/>
    <w:tmpl w:val="131465EC"/>
    <w:lvl w:ilvl="0" w:tplc="85BC1F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FBA012D"/>
    <w:multiLevelType w:val="multilevel"/>
    <w:tmpl w:val="0616E0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8330BD"/>
    <w:multiLevelType w:val="multilevel"/>
    <w:tmpl w:val="03289904"/>
    <w:lvl w:ilvl="0">
      <w:start w:val="4"/>
      <w:numFmt w:val="decimal"/>
      <w:lvlText w:val="%1"/>
      <w:lvlJc w:val="left"/>
      <w:pPr>
        <w:ind w:left="360" w:hanging="360"/>
      </w:pPr>
      <w:rPr>
        <w:rFonts w:eastAsiaTheme="minorHAnsi" w:hint="default"/>
        <w:b w:val="0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eastAsiaTheme="minorHAnsi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Theme="minorHAnsi" w:hint="default"/>
        <w:b w:val="0"/>
      </w:rPr>
    </w:lvl>
  </w:abstractNum>
  <w:num w:numId="1">
    <w:abstractNumId w:val="4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3"/>
  </w:num>
  <w:num w:numId="5">
    <w:abstractNumId w:val="18"/>
  </w:num>
  <w:num w:numId="6">
    <w:abstractNumId w:val="2"/>
  </w:num>
  <w:num w:numId="7">
    <w:abstractNumId w:val="7"/>
  </w:num>
  <w:num w:numId="8">
    <w:abstractNumId w:val="17"/>
  </w:num>
  <w:num w:numId="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</w:num>
  <w:num w:numId="13">
    <w:abstractNumId w:val="12"/>
  </w:num>
  <w:num w:numId="14">
    <w:abstractNumId w:val="14"/>
  </w:num>
  <w:num w:numId="15">
    <w:abstractNumId w:val="13"/>
  </w:num>
  <w:num w:numId="16">
    <w:abstractNumId w:val="10"/>
  </w:num>
  <w:num w:numId="17">
    <w:abstractNumId w:val="8"/>
  </w:num>
  <w:num w:numId="18">
    <w:abstractNumId w:val="11"/>
  </w:num>
  <w:num w:numId="19">
    <w:abstractNumId w:val="0"/>
  </w:num>
  <w:num w:numId="20">
    <w:abstractNumId w:val="1"/>
  </w:num>
  <w:num w:numId="21">
    <w:abstractNumId w:val="19"/>
  </w:num>
  <w:num w:numId="22">
    <w:abstractNumId w:val="12"/>
  </w:num>
  <w:num w:numId="23">
    <w:abstractNumId w:val="9"/>
  </w:num>
  <w:num w:numId="24">
    <w:abstractNumId w:val="9"/>
    <w:lvlOverride w:ilvl="0">
      <w:startOverride w:val="4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957"/>
    <w:rsid w:val="000008E6"/>
    <w:rsid w:val="00000FDF"/>
    <w:rsid w:val="000011D7"/>
    <w:rsid w:val="00002692"/>
    <w:rsid w:val="00002EAE"/>
    <w:rsid w:val="000038EE"/>
    <w:rsid w:val="000041A8"/>
    <w:rsid w:val="0000775E"/>
    <w:rsid w:val="0002235F"/>
    <w:rsid w:val="00022D0B"/>
    <w:rsid w:val="00024B1A"/>
    <w:rsid w:val="000326F1"/>
    <w:rsid w:val="00033AC7"/>
    <w:rsid w:val="00040AB1"/>
    <w:rsid w:val="0004551D"/>
    <w:rsid w:val="00056F1E"/>
    <w:rsid w:val="0007127C"/>
    <w:rsid w:val="00074800"/>
    <w:rsid w:val="00077167"/>
    <w:rsid w:val="0008332D"/>
    <w:rsid w:val="00090464"/>
    <w:rsid w:val="00092BBD"/>
    <w:rsid w:val="000A09C2"/>
    <w:rsid w:val="000A5533"/>
    <w:rsid w:val="000A5FAE"/>
    <w:rsid w:val="000B494E"/>
    <w:rsid w:val="000B5B6B"/>
    <w:rsid w:val="000B7549"/>
    <w:rsid w:val="000D6C77"/>
    <w:rsid w:val="000E1CEA"/>
    <w:rsid w:val="000E23E2"/>
    <w:rsid w:val="000E7E7D"/>
    <w:rsid w:val="000F12F4"/>
    <w:rsid w:val="000F1EA1"/>
    <w:rsid w:val="000F4515"/>
    <w:rsid w:val="001105AA"/>
    <w:rsid w:val="001118F8"/>
    <w:rsid w:val="00121EE8"/>
    <w:rsid w:val="001251FD"/>
    <w:rsid w:val="00125D66"/>
    <w:rsid w:val="00131F0E"/>
    <w:rsid w:val="00134773"/>
    <w:rsid w:val="00140A4A"/>
    <w:rsid w:val="001451BE"/>
    <w:rsid w:val="0015259C"/>
    <w:rsid w:val="00163C7F"/>
    <w:rsid w:val="00167B53"/>
    <w:rsid w:val="001762C5"/>
    <w:rsid w:val="00177970"/>
    <w:rsid w:val="00186C3F"/>
    <w:rsid w:val="00195448"/>
    <w:rsid w:val="0019582D"/>
    <w:rsid w:val="001B6472"/>
    <w:rsid w:val="001C08F8"/>
    <w:rsid w:val="001C1B23"/>
    <w:rsid w:val="001D395A"/>
    <w:rsid w:val="001D595D"/>
    <w:rsid w:val="001D5D0A"/>
    <w:rsid w:val="001D5D91"/>
    <w:rsid w:val="001D79D6"/>
    <w:rsid w:val="001E010A"/>
    <w:rsid w:val="001E1D98"/>
    <w:rsid w:val="001F1C9A"/>
    <w:rsid w:val="002031BA"/>
    <w:rsid w:val="00205E38"/>
    <w:rsid w:val="00220C49"/>
    <w:rsid w:val="002273BA"/>
    <w:rsid w:val="00227D05"/>
    <w:rsid w:val="00231A90"/>
    <w:rsid w:val="00232A77"/>
    <w:rsid w:val="002405EB"/>
    <w:rsid w:val="00240E91"/>
    <w:rsid w:val="00241A97"/>
    <w:rsid w:val="00244DEB"/>
    <w:rsid w:val="002503C7"/>
    <w:rsid w:val="00251E08"/>
    <w:rsid w:val="002520AA"/>
    <w:rsid w:val="0025386B"/>
    <w:rsid w:val="00256034"/>
    <w:rsid w:val="0026064B"/>
    <w:rsid w:val="00260BBF"/>
    <w:rsid w:val="00260EEA"/>
    <w:rsid w:val="002669B9"/>
    <w:rsid w:val="00267414"/>
    <w:rsid w:val="002674F8"/>
    <w:rsid w:val="002721E3"/>
    <w:rsid w:val="00273231"/>
    <w:rsid w:val="00273C2D"/>
    <w:rsid w:val="00276E71"/>
    <w:rsid w:val="00282EF0"/>
    <w:rsid w:val="00285E7D"/>
    <w:rsid w:val="00294AC5"/>
    <w:rsid w:val="002A1DD3"/>
    <w:rsid w:val="002A34B0"/>
    <w:rsid w:val="002A35CB"/>
    <w:rsid w:val="002A4F3D"/>
    <w:rsid w:val="002B4FAD"/>
    <w:rsid w:val="002B4FED"/>
    <w:rsid w:val="002B551E"/>
    <w:rsid w:val="002B7B9F"/>
    <w:rsid w:val="002D0892"/>
    <w:rsid w:val="002D2885"/>
    <w:rsid w:val="002D36B9"/>
    <w:rsid w:val="002E2086"/>
    <w:rsid w:val="002F3694"/>
    <w:rsid w:val="002F41E1"/>
    <w:rsid w:val="0030197A"/>
    <w:rsid w:val="0032516E"/>
    <w:rsid w:val="00333441"/>
    <w:rsid w:val="0035199A"/>
    <w:rsid w:val="00353075"/>
    <w:rsid w:val="00354848"/>
    <w:rsid w:val="00356493"/>
    <w:rsid w:val="003673FC"/>
    <w:rsid w:val="003721B8"/>
    <w:rsid w:val="003727E4"/>
    <w:rsid w:val="003732AA"/>
    <w:rsid w:val="00376D5A"/>
    <w:rsid w:val="00382B70"/>
    <w:rsid w:val="003846C0"/>
    <w:rsid w:val="003A015D"/>
    <w:rsid w:val="003A1508"/>
    <w:rsid w:val="003A26C6"/>
    <w:rsid w:val="003B2861"/>
    <w:rsid w:val="003B516D"/>
    <w:rsid w:val="003B6758"/>
    <w:rsid w:val="003B6DB5"/>
    <w:rsid w:val="003C14CE"/>
    <w:rsid w:val="003C5060"/>
    <w:rsid w:val="003D549E"/>
    <w:rsid w:val="003D746E"/>
    <w:rsid w:val="003E28D5"/>
    <w:rsid w:val="003F0C96"/>
    <w:rsid w:val="003F2D07"/>
    <w:rsid w:val="003F2E61"/>
    <w:rsid w:val="003F4F69"/>
    <w:rsid w:val="003F76D1"/>
    <w:rsid w:val="00414354"/>
    <w:rsid w:val="0041512E"/>
    <w:rsid w:val="00416356"/>
    <w:rsid w:val="00423545"/>
    <w:rsid w:val="00432A5D"/>
    <w:rsid w:val="004366CC"/>
    <w:rsid w:val="00443711"/>
    <w:rsid w:val="004475A0"/>
    <w:rsid w:val="00456789"/>
    <w:rsid w:val="00461946"/>
    <w:rsid w:val="00461ECC"/>
    <w:rsid w:val="00464A55"/>
    <w:rsid w:val="00470BE2"/>
    <w:rsid w:val="0047118E"/>
    <w:rsid w:val="00474AC6"/>
    <w:rsid w:val="00477829"/>
    <w:rsid w:val="004913B2"/>
    <w:rsid w:val="00496164"/>
    <w:rsid w:val="00497C22"/>
    <w:rsid w:val="004A352F"/>
    <w:rsid w:val="004A5081"/>
    <w:rsid w:val="004B179E"/>
    <w:rsid w:val="004B50D1"/>
    <w:rsid w:val="004C1674"/>
    <w:rsid w:val="004C4A3C"/>
    <w:rsid w:val="004D0F7A"/>
    <w:rsid w:val="004D1831"/>
    <w:rsid w:val="004D2694"/>
    <w:rsid w:val="004D793B"/>
    <w:rsid w:val="004E4408"/>
    <w:rsid w:val="004F3103"/>
    <w:rsid w:val="004F3E23"/>
    <w:rsid w:val="005046F7"/>
    <w:rsid w:val="0050513C"/>
    <w:rsid w:val="00510044"/>
    <w:rsid w:val="00512190"/>
    <w:rsid w:val="00512D67"/>
    <w:rsid w:val="005305FF"/>
    <w:rsid w:val="00530ABD"/>
    <w:rsid w:val="0053151B"/>
    <w:rsid w:val="005501CA"/>
    <w:rsid w:val="00552F38"/>
    <w:rsid w:val="005578C8"/>
    <w:rsid w:val="005601FC"/>
    <w:rsid w:val="00565C8A"/>
    <w:rsid w:val="00567363"/>
    <w:rsid w:val="005720DD"/>
    <w:rsid w:val="00576347"/>
    <w:rsid w:val="005856CC"/>
    <w:rsid w:val="00586279"/>
    <w:rsid w:val="00587539"/>
    <w:rsid w:val="00590ED5"/>
    <w:rsid w:val="005925EE"/>
    <w:rsid w:val="00592B89"/>
    <w:rsid w:val="00595B2C"/>
    <w:rsid w:val="0059758E"/>
    <w:rsid w:val="005B10D4"/>
    <w:rsid w:val="005B2D6C"/>
    <w:rsid w:val="005B7546"/>
    <w:rsid w:val="005B7D6E"/>
    <w:rsid w:val="005C0B1F"/>
    <w:rsid w:val="005C3DD6"/>
    <w:rsid w:val="005C407C"/>
    <w:rsid w:val="005D0689"/>
    <w:rsid w:val="005D248F"/>
    <w:rsid w:val="005D63CE"/>
    <w:rsid w:val="005E7FCD"/>
    <w:rsid w:val="005F4DFD"/>
    <w:rsid w:val="005F5962"/>
    <w:rsid w:val="00600879"/>
    <w:rsid w:val="00607E20"/>
    <w:rsid w:val="00611138"/>
    <w:rsid w:val="00611650"/>
    <w:rsid w:val="006170BC"/>
    <w:rsid w:val="00626955"/>
    <w:rsid w:val="00632FF2"/>
    <w:rsid w:val="0063304A"/>
    <w:rsid w:val="0063374A"/>
    <w:rsid w:val="00636FB4"/>
    <w:rsid w:val="00637E58"/>
    <w:rsid w:val="0064472A"/>
    <w:rsid w:val="006566DC"/>
    <w:rsid w:val="00664FCB"/>
    <w:rsid w:val="0066685B"/>
    <w:rsid w:val="00670957"/>
    <w:rsid w:val="00671432"/>
    <w:rsid w:val="006A1AAA"/>
    <w:rsid w:val="006B0593"/>
    <w:rsid w:val="006B23E6"/>
    <w:rsid w:val="006B2AC7"/>
    <w:rsid w:val="006B3805"/>
    <w:rsid w:val="006B3ED6"/>
    <w:rsid w:val="006B6E03"/>
    <w:rsid w:val="006C0031"/>
    <w:rsid w:val="006C39B0"/>
    <w:rsid w:val="006D5BA6"/>
    <w:rsid w:val="006E010E"/>
    <w:rsid w:val="006E32B4"/>
    <w:rsid w:val="006E75EC"/>
    <w:rsid w:val="006F1F75"/>
    <w:rsid w:val="006F2537"/>
    <w:rsid w:val="006F361D"/>
    <w:rsid w:val="006F6217"/>
    <w:rsid w:val="006F7576"/>
    <w:rsid w:val="00701475"/>
    <w:rsid w:val="00703B0D"/>
    <w:rsid w:val="00703F22"/>
    <w:rsid w:val="00706A28"/>
    <w:rsid w:val="00707334"/>
    <w:rsid w:val="0071105C"/>
    <w:rsid w:val="00717B2F"/>
    <w:rsid w:val="00724FF9"/>
    <w:rsid w:val="00725FDC"/>
    <w:rsid w:val="007306BB"/>
    <w:rsid w:val="00731492"/>
    <w:rsid w:val="00746957"/>
    <w:rsid w:val="00750C9F"/>
    <w:rsid w:val="007616D7"/>
    <w:rsid w:val="0077335F"/>
    <w:rsid w:val="007771FF"/>
    <w:rsid w:val="0078197D"/>
    <w:rsid w:val="00782174"/>
    <w:rsid w:val="0079517E"/>
    <w:rsid w:val="007A2DD0"/>
    <w:rsid w:val="007A527F"/>
    <w:rsid w:val="007C10EF"/>
    <w:rsid w:val="007C4A3B"/>
    <w:rsid w:val="007D2192"/>
    <w:rsid w:val="007E4E48"/>
    <w:rsid w:val="007E4F49"/>
    <w:rsid w:val="007E62CB"/>
    <w:rsid w:val="007E6680"/>
    <w:rsid w:val="007F063F"/>
    <w:rsid w:val="00800E47"/>
    <w:rsid w:val="008044EC"/>
    <w:rsid w:val="008055C8"/>
    <w:rsid w:val="00805B45"/>
    <w:rsid w:val="00811571"/>
    <w:rsid w:val="00826C51"/>
    <w:rsid w:val="008275A7"/>
    <w:rsid w:val="0083047A"/>
    <w:rsid w:val="00844BA6"/>
    <w:rsid w:val="00852042"/>
    <w:rsid w:val="00863133"/>
    <w:rsid w:val="008637FF"/>
    <w:rsid w:val="00871024"/>
    <w:rsid w:val="008722D6"/>
    <w:rsid w:val="00874E26"/>
    <w:rsid w:val="00875049"/>
    <w:rsid w:val="00880F20"/>
    <w:rsid w:val="00881FDF"/>
    <w:rsid w:val="008857BB"/>
    <w:rsid w:val="00886856"/>
    <w:rsid w:val="00891A08"/>
    <w:rsid w:val="008A20F7"/>
    <w:rsid w:val="008A701E"/>
    <w:rsid w:val="008A7B2B"/>
    <w:rsid w:val="008B2C85"/>
    <w:rsid w:val="008B2F3F"/>
    <w:rsid w:val="008B4F97"/>
    <w:rsid w:val="008B71A9"/>
    <w:rsid w:val="008C1360"/>
    <w:rsid w:val="008D6835"/>
    <w:rsid w:val="008E200B"/>
    <w:rsid w:val="008F6AFB"/>
    <w:rsid w:val="009008A6"/>
    <w:rsid w:val="009012CC"/>
    <w:rsid w:val="00902CE8"/>
    <w:rsid w:val="00905A2D"/>
    <w:rsid w:val="009113CB"/>
    <w:rsid w:val="009145B9"/>
    <w:rsid w:val="009154EA"/>
    <w:rsid w:val="00922C6E"/>
    <w:rsid w:val="0093402B"/>
    <w:rsid w:val="00935382"/>
    <w:rsid w:val="00943F7A"/>
    <w:rsid w:val="00945962"/>
    <w:rsid w:val="00956A06"/>
    <w:rsid w:val="009623DF"/>
    <w:rsid w:val="00963042"/>
    <w:rsid w:val="00966F61"/>
    <w:rsid w:val="00972251"/>
    <w:rsid w:val="00980661"/>
    <w:rsid w:val="0098262B"/>
    <w:rsid w:val="00983E5E"/>
    <w:rsid w:val="00984473"/>
    <w:rsid w:val="009865B7"/>
    <w:rsid w:val="00992821"/>
    <w:rsid w:val="00995FD8"/>
    <w:rsid w:val="00996214"/>
    <w:rsid w:val="00996FD0"/>
    <w:rsid w:val="009A307D"/>
    <w:rsid w:val="009B41A9"/>
    <w:rsid w:val="009C0EA4"/>
    <w:rsid w:val="009C1EDB"/>
    <w:rsid w:val="009D1A04"/>
    <w:rsid w:val="009D63EE"/>
    <w:rsid w:val="009E0B3A"/>
    <w:rsid w:val="009E2847"/>
    <w:rsid w:val="009E56CD"/>
    <w:rsid w:val="009E6C0E"/>
    <w:rsid w:val="009F7566"/>
    <w:rsid w:val="00A00F7C"/>
    <w:rsid w:val="00A0368B"/>
    <w:rsid w:val="00A0566C"/>
    <w:rsid w:val="00A10E7A"/>
    <w:rsid w:val="00A223CB"/>
    <w:rsid w:val="00A3243B"/>
    <w:rsid w:val="00A345BD"/>
    <w:rsid w:val="00A37062"/>
    <w:rsid w:val="00A37778"/>
    <w:rsid w:val="00A45EF1"/>
    <w:rsid w:val="00A4706C"/>
    <w:rsid w:val="00A47ABF"/>
    <w:rsid w:val="00A518C6"/>
    <w:rsid w:val="00A524BC"/>
    <w:rsid w:val="00A57B41"/>
    <w:rsid w:val="00A61722"/>
    <w:rsid w:val="00A70C60"/>
    <w:rsid w:val="00A70FF7"/>
    <w:rsid w:val="00A71FF0"/>
    <w:rsid w:val="00A83680"/>
    <w:rsid w:val="00A87B5C"/>
    <w:rsid w:val="00A90D10"/>
    <w:rsid w:val="00A96259"/>
    <w:rsid w:val="00AA6253"/>
    <w:rsid w:val="00AA6ABF"/>
    <w:rsid w:val="00AB3A09"/>
    <w:rsid w:val="00AC7614"/>
    <w:rsid w:val="00AD1E63"/>
    <w:rsid w:val="00AD2CC0"/>
    <w:rsid w:val="00AD4D92"/>
    <w:rsid w:val="00AD54B2"/>
    <w:rsid w:val="00AE1EA4"/>
    <w:rsid w:val="00AE5F64"/>
    <w:rsid w:val="00AE6F0A"/>
    <w:rsid w:val="00AF0A9C"/>
    <w:rsid w:val="00B01B85"/>
    <w:rsid w:val="00B10EA7"/>
    <w:rsid w:val="00B115C7"/>
    <w:rsid w:val="00B14BC9"/>
    <w:rsid w:val="00B16A91"/>
    <w:rsid w:val="00B20177"/>
    <w:rsid w:val="00B35011"/>
    <w:rsid w:val="00B47E4B"/>
    <w:rsid w:val="00B53FB2"/>
    <w:rsid w:val="00B54A11"/>
    <w:rsid w:val="00B74A39"/>
    <w:rsid w:val="00B8263B"/>
    <w:rsid w:val="00B85427"/>
    <w:rsid w:val="00BA3B65"/>
    <w:rsid w:val="00BA6EA9"/>
    <w:rsid w:val="00BB141D"/>
    <w:rsid w:val="00BB2902"/>
    <w:rsid w:val="00BB3B40"/>
    <w:rsid w:val="00BC7A96"/>
    <w:rsid w:val="00BD2E51"/>
    <w:rsid w:val="00BD39EF"/>
    <w:rsid w:val="00BD6C71"/>
    <w:rsid w:val="00BE5ABD"/>
    <w:rsid w:val="00BE6008"/>
    <w:rsid w:val="00BF2370"/>
    <w:rsid w:val="00BF406A"/>
    <w:rsid w:val="00C03D5B"/>
    <w:rsid w:val="00C12340"/>
    <w:rsid w:val="00C146CC"/>
    <w:rsid w:val="00C14C33"/>
    <w:rsid w:val="00C23289"/>
    <w:rsid w:val="00C337E4"/>
    <w:rsid w:val="00C34C7A"/>
    <w:rsid w:val="00C37060"/>
    <w:rsid w:val="00C4278F"/>
    <w:rsid w:val="00C44657"/>
    <w:rsid w:val="00C460AF"/>
    <w:rsid w:val="00C509C1"/>
    <w:rsid w:val="00C50EA1"/>
    <w:rsid w:val="00C56642"/>
    <w:rsid w:val="00C56BC5"/>
    <w:rsid w:val="00C71F7F"/>
    <w:rsid w:val="00C7497D"/>
    <w:rsid w:val="00C77AA0"/>
    <w:rsid w:val="00C81C98"/>
    <w:rsid w:val="00CA1724"/>
    <w:rsid w:val="00CB0FE5"/>
    <w:rsid w:val="00CB45E1"/>
    <w:rsid w:val="00CB5AB7"/>
    <w:rsid w:val="00CC0365"/>
    <w:rsid w:val="00CC43BD"/>
    <w:rsid w:val="00CC74CD"/>
    <w:rsid w:val="00CD2573"/>
    <w:rsid w:val="00CD26F7"/>
    <w:rsid w:val="00CD3D55"/>
    <w:rsid w:val="00CE182F"/>
    <w:rsid w:val="00CE2DFF"/>
    <w:rsid w:val="00CE2E64"/>
    <w:rsid w:val="00CE3886"/>
    <w:rsid w:val="00CE41FF"/>
    <w:rsid w:val="00CE55EC"/>
    <w:rsid w:val="00CE7CA2"/>
    <w:rsid w:val="00CF13E8"/>
    <w:rsid w:val="00CF3797"/>
    <w:rsid w:val="00CF4964"/>
    <w:rsid w:val="00CF4C57"/>
    <w:rsid w:val="00CF53AB"/>
    <w:rsid w:val="00CF5835"/>
    <w:rsid w:val="00CF5B9E"/>
    <w:rsid w:val="00D001BF"/>
    <w:rsid w:val="00D12EFB"/>
    <w:rsid w:val="00D20557"/>
    <w:rsid w:val="00D25350"/>
    <w:rsid w:val="00D26530"/>
    <w:rsid w:val="00D2727E"/>
    <w:rsid w:val="00D3404B"/>
    <w:rsid w:val="00D34B09"/>
    <w:rsid w:val="00D35292"/>
    <w:rsid w:val="00D4196C"/>
    <w:rsid w:val="00D45849"/>
    <w:rsid w:val="00D465F6"/>
    <w:rsid w:val="00D56670"/>
    <w:rsid w:val="00D66291"/>
    <w:rsid w:val="00D66EDD"/>
    <w:rsid w:val="00D7422C"/>
    <w:rsid w:val="00D8031D"/>
    <w:rsid w:val="00D80A84"/>
    <w:rsid w:val="00D977BC"/>
    <w:rsid w:val="00DA7A6A"/>
    <w:rsid w:val="00DA7CDF"/>
    <w:rsid w:val="00DB04F6"/>
    <w:rsid w:val="00DB488D"/>
    <w:rsid w:val="00DC4158"/>
    <w:rsid w:val="00DD6A62"/>
    <w:rsid w:val="00DF22D1"/>
    <w:rsid w:val="00DF6A02"/>
    <w:rsid w:val="00DF73F6"/>
    <w:rsid w:val="00E03460"/>
    <w:rsid w:val="00E04709"/>
    <w:rsid w:val="00E07C98"/>
    <w:rsid w:val="00E12B96"/>
    <w:rsid w:val="00E16A64"/>
    <w:rsid w:val="00E216DF"/>
    <w:rsid w:val="00E26DCF"/>
    <w:rsid w:val="00E302C5"/>
    <w:rsid w:val="00E3496D"/>
    <w:rsid w:val="00E37EE0"/>
    <w:rsid w:val="00E60C11"/>
    <w:rsid w:val="00E64690"/>
    <w:rsid w:val="00E6773B"/>
    <w:rsid w:val="00E72992"/>
    <w:rsid w:val="00E7597C"/>
    <w:rsid w:val="00E83E5E"/>
    <w:rsid w:val="00E84A69"/>
    <w:rsid w:val="00E84B77"/>
    <w:rsid w:val="00E92F8A"/>
    <w:rsid w:val="00E94A0F"/>
    <w:rsid w:val="00E96564"/>
    <w:rsid w:val="00EA53C7"/>
    <w:rsid w:val="00EA7AED"/>
    <w:rsid w:val="00EB3803"/>
    <w:rsid w:val="00EB392D"/>
    <w:rsid w:val="00ED17E9"/>
    <w:rsid w:val="00ED1D5E"/>
    <w:rsid w:val="00ED1E6F"/>
    <w:rsid w:val="00ED1FB4"/>
    <w:rsid w:val="00ED4FC4"/>
    <w:rsid w:val="00ED65A1"/>
    <w:rsid w:val="00EE14E3"/>
    <w:rsid w:val="00EE18FC"/>
    <w:rsid w:val="00EE33A8"/>
    <w:rsid w:val="00EF315C"/>
    <w:rsid w:val="00EF3ED5"/>
    <w:rsid w:val="00F008E9"/>
    <w:rsid w:val="00F00C48"/>
    <w:rsid w:val="00F031E6"/>
    <w:rsid w:val="00F10176"/>
    <w:rsid w:val="00F16DE6"/>
    <w:rsid w:val="00F1758E"/>
    <w:rsid w:val="00F20973"/>
    <w:rsid w:val="00F245A3"/>
    <w:rsid w:val="00F2531D"/>
    <w:rsid w:val="00F34607"/>
    <w:rsid w:val="00F42CF9"/>
    <w:rsid w:val="00F42FB6"/>
    <w:rsid w:val="00F44032"/>
    <w:rsid w:val="00F44286"/>
    <w:rsid w:val="00F60277"/>
    <w:rsid w:val="00F635A8"/>
    <w:rsid w:val="00F66431"/>
    <w:rsid w:val="00F709C3"/>
    <w:rsid w:val="00F7664F"/>
    <w:rsid w:val="00F810E6"/>
    <w:rsid w:val="00F83728"/>
    <w:rsid w:val="00F86647"/>
    <w:rsid w:val="00F92652"/>
    <w:rsid w:val="00F96402"/>
    <w:rsid w:val="00FB4F95"/>
    <w:rsid w:val="00FC2BF8"/>
    <w:rsid w:val="00FC4935"/>
    <w:rsid w:val="00FE19CA"/>
    <w:rsid w:val="00FE31DC"/>
    <w:rsid w:val="00FE3C36"/>
    <w:rsid w:val="00FF04A7"/>
    <w:rsid w:val="00FF0D31"/>
    <w:rsid w:val="00FF53C8"/>
    <w:rsid w:val="00FF5F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D6BBDE"/>
  <w15:docId w15:val="{A387F248-8D29-44C6-9CA3-72B9939FB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2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2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4B3C1C-1E98-47DD-A1EA-0580BAFBE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561</Words>
  <Characters>3031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lígia gallert</cp:lastModifiedBy>
  <cp:revision>11</cp:revision>
  <cp:lastPrinted>2020-01-14T19:59:00Z</cp:lastPrinted>
  <dcterms:created xsi:type="dcterms:W3CDTF">2020-01-15T11:38:00Z</dcterms:created>
  <dcterms:modified xsi:type="dcterms:W3CDTF">2020-01-15T12:20:00Z</dcterms:modified>
</cp:coreProperties>
</file>